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2204F0" w14:textId="77777777" w:rsidR="00FF5C41" w:rsidRPr="000275DA" w:rsidRDefault="00FF5C41" w:rsidP="00C54297">
      <w:pPr>
        <w:pStyle w:val="Div"/>
        <w:rPr>
          <w:rFonts w:ascii="Interstate Regular" w:hAnsi="Interstate Regular" w:cs="Arial"/>
          <w:color w:val="auto"/>
          <w:sz w:val="40"/>
          <w:szCs w:val="40"/>
        </w:rPr>
      </w:pPr>
      <w:r w:rsidRPr="000275DA">
        <w:rPr>
          <w:rFonts w:ascii="Interstate Regular" w:hAnsi="Interstate Regular" w:cs="Arial"/>
          <w:noProof/>
          <w:color w:val="auto"/>
          <w:sz w:val="40"/>
          <w:szCs w:val="40"/>
          <w:shd w:val="clear" w:color="auto" w:fill="auto"/>
          <w:lang w:eastAsia="en-US"/>
        </w:rPr>
        <w:drawing>
          <wp:anchor distT="0" distB="0" distL="114300" distR="114300" simplePos="0" relativeHeight="251658240" behindDoc="1" locked="0" layoutInCell="1" allowOverlap="1" wp14:anchorId="6EBF6D56" wp14:editId="40D26C86">
            <wp:simplePos x="0" y="0"/>
            <wp:positionH relativeFrom="column">
              <wp:posOffset>-685800</wp:posOffset>
            </wp:positionH>
            <wp:positionV relativeFrom="paragraph">
              <wp:posOffset>-685800</wp:posOffset>
            </wp:positionV>
            <wp:extent cx="2971800" cy="1057275"/>
            <wp:effectExtent l="0" t="0" r="0" b="9525"/>
            <wp:wrapThrough wrapText="bothSides">
              <wp:wrapPolygon edited="0">
                <wp:start x="0" y="0"/>
                <wp:lineTo x="0" y="21276"/>
                <wp:lineTo x="21415" y="21276"/>
                <wp:lineTo x="21415" y="0"/>
                <wp:lineTo x="0" y="0"/>
              </wp:wrapPolygon>
            </wp:wrapThrough>
            <wp:docPr id="1" name="Picture 1" descr="ML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LS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245EE0" w14:textId="77777777" w:rsidR="00FF5C41" w:rsidRPr="000275DA" w:rsidRDefault="00FF5C41" w:rsidP="00C54297">
      <w:pPr>
        <w:pStyle w:val="Div"/>
        <w:rPr>
          <w:rFonts w:ascii="Interstate Regular" w:hAnsi="Interstate Regular" w:cs="Arial"/>
          <w:color w:val="auto"/>
          <w:sz w:val="40"/>
          <w:szCs w:val="40"/>
        </w:rPr>
      </w:pPr>
    </w:p>
    <w:p w14:paraId="6358A298" w14:textId="77777777" w:rsidR="00352890" w:rsidRPr="00555AF4" w:rsidRDefault="00352890" w:rsidP="00C54297">
      <w:pPr>
        <w:pStyle w:val="Div"/>
        <w:rPr>
          <w:rFonts w:ascii="Interstate Regular" w:hAnsi="Interstate Regular" w:cs="Arial"/>
          <w:color w:val="auto"/>
          <w:sz w:val="36"/>
          <w:szCs w:val="36"/>
        </w:rPr>
      </w:pPr>
      <w:r w:rsidRPr="00555AF4">
        <w:rPr>
          <w:rFonts w:ascii="Interstate Regular" w:hAnsi="Interstate Regular" w:cs="Arial"/>
          <w:color w:val="auto"/>
          <w:sz w:val="36"/>
          <w:szCs w:val="36"/>
        </w:rPr>
        <w:t>Position Description:</w:t>
      </w:r>
    </w:p>
    <w:p w14:paraId="5A629EA6" w14:textId="77777777" w:rsidR="00352890" w:rsidRPr="00555AF4" w:rsidRDefault="00B91ACC" w:rsidP="00C54297">
      <w:pPr>
        <w:pStyle w:val="Title"/>
        <w:spacing w:before="0" w:after="0"/>
        <w:rPr>
          <w:rFonts w:ascii="Interstate Regular" w:hAnsi="Interstate Regular" w:cs="Arial"/>
          <w:b w:val="0"/>
          <w:sz w:val="36"/>
          <w:szCs w:val="36"/>
        </w:rPr>
      </w:pPr>
      <w:r w:rsidRPr="00555AF4">
        <w:rPr>
          <w:rFonts w:ascii="Interstate Regular" w:hAnsi="Interstate Regular" w:cs="Arial"/>
          <w:b w:val="0"/>
          <w:sz w:val="36"/>
          <w:szCs w:val="36"/>
        </w:rPr>
        <w:t xml:space="preserve">Resource Sharing </w:t>
      </w:r>
      <w:r w:rsidR="005C05CE" w:rsidRPr="00555AF4">
        <w:rPr>
          <w:rFonts w:ascii="Interstate Regular" w:hAnsi="Interstate Regular" w:cs="Arial"/>
          <w:b w:val="0"/>
          <w:sz w:val="36"/>
          <w:szCs w:val="36"/>
        </w:rPr>
        <w:t>Librarian</w:t>
      </w:r>
      <w:r w:rsidRPr="00555AF4">
        <w:rPr>
          <w:rFonts w:ascii="Interstate Regular" w:hAnsi="Interstate Regular" w:cs="Arial"/>
          <w:b w:val="0"/>
          <w:sz w:val="36"/>
          <w:szCs w:val="36"/>
        </w:rPr>
        <w:t xml:space="preserve"> [Full Time]</w:t>
      </w:r>
    </w:p>
    <w:p w14:paraId="146D22B2" w14:textId="77777777" w:rsidR="00C54297" w:rsidRPr="000275DA" w:rsidRDefault="00C54297" w:rsidP="00352890">
      <w:pPr>
        <w:rPr>
          <w:rFonts w:ascii="Interstate Regular" w:hAnsi="Interstate Regular" w:cs="Arial"/>
          <w:b/>
          <w:sz w:val="22"/>
          <w:szCs w:val="22"/>
        </w:rPr>
      </w:pPr>
    </w:p>
    <w:p w14:paraId="39D8B8B8" w14:textId="77777777" w:rsidR="00352890" w:rsidRPr="001B4445" w:rsidRDefault="00352890" w:rsidP="00352890">
      <w:pPr>
        <w:rPr>
          <w:rFonts w:ascii="Interstate Regular" w:hAnsi="Interstate Regular" w:cs="Arial"/>
          <w:b/>
          <w:sz w:val="32"/>
          <w:szCs w:val="32"/>
        </w:rPr>
      </w:pPr>
      <w:r w:rsidRPr="001B4445">
        <w:rPr>
          <w:rFonts w:ascii="Interstate Regular" w:hAnsi="Interstate Regular" w:cs="Arial"/>
          <w:b/>
          <w:sz w:val="32"/>
          <w:szCs w:val="32"/>
        </w:rPr>
        <w:t>Massachusetts Library System</w:t>
      </w:r>
    </w:p>
    <w:p w14:paraId="4A332B35" w14:textId="77777777" w:rsidR="00D85D42" w:rsidRPr="000275DA" w:rsidRDefault="00153840" w:rsidP="0061676B">
      <w:pPr>
        <w:pStyle w:val="Heading2"/>
        <w:rPr>
          <w:rFonts w:ascii="Interstate Regular" w:hAnsi="Interstate Regular" w:cs="Arial"/>
        </w:rPr>
      </w:pPr>
      <w:r w:rsidRPr="000275DA">
        <w:rPr>
          <w:rFonts w:ascii="Interstate Regular" w:hAnsi="Interstate Regular" w:cs="Arial"/>
        </w:rPr>
        <w:t>Position Description</w:t>
      </w:r>
    </w:p>
    <w:p w14:paraId="280D6B38" w14:textId="42AFAB63" w:rsidR="008C0D8B" w:rsidRPr="000275DA" w:rsidRDefault="008C0D8B" w:rsidP="008C0D8B">
      <w:pPr>
        <w:rPr>
          <w:rFonts w:ascii="Interstate Regular" w:eastAsia="Times New Roman" w:hAnsi="Interstate Regular" w:cs="Arial"/>
          <w:color w:val="auto"/>
          <w:sz w:val="22"/>
          <w:szCs w:val="22"/>
        </w:rPr>
      </w:pPr>
      <w:r w:rsidRPr="000275DA">
        <w:rPr>
          <w:rFonts w:ascii="Interstate Regular" w:eastAsia="Times New Roman" w:hAnsi="Interstate Regular" w:cs="Arial"/>
          <w:color w:val="auto"/>
          <w:sz w:val="22"/>
          <w:szCs w:val="22"/>
        </w:rPr>
        <w:t xml:space="preserve">The Resource Sharing </w:t>
      </w:r>
      <w:r w:rsidR="005C05CE" w:rsidRPr="000275DA">
        <w:rPr>
          <w:rFonts w:ascii="Interstate Regular" w:eastAsia="Times New Roman" w:hAnsi="Interstate Regular" w:cs="Arial"/>
          <w:color w:val="auto"/>
          <w:sz w:val="22"/>
          <w:szCs w:val="22"/>
        </w:rPr>
        <w:t>Librarian</w:t>
      </w:r>
      <w:r w:rsidRPr="000275DA">
        <w:rPr>
          <w:rFonts w:ascii="Interstate Regular" w:eastAsia="Times New Roman" w:hAnsi="Interstate Regular" w:cs="Arial"/>
          <w:color w:val="auto"/>
          <w:sz w:val="22"/>
          <w:szCs w:val="22"/>
        </w:rPr>
        <w:t xml:space="preserve"> is responsible for </w:t>
      </w:r>
      <w:r w:rsidR="005C05CE" w:rsidRPr="000275DA">
        <w:rPr>
          <w:rFonts w:ascii="Interstate Regular" w:eastAsia="Times New Roman" w:hAnsi="Interstate Regular" w:cs="Arial"/>
          <w:color w:val="auto"/>
          <w:sz w:val="22"/>
          <w:szCs w:val="22"/>
        </w:rPr>
        <w:t>supporting the resource sharing programs at MLS including Commonwealth eBook Collections, Document Delivery, MassCat, Mediated Interlibrary Loan</w:t>
      </w:r>
      <w:r w:rsidR="009B22FD" w:rsidRPr="000275DA">
        <w:rPr>
          <w:rFonts w:ascii="Interstate Regular" w:eastAsia="Times New Roman" w:hAnsi="Interstate Regular" w:cs="Arial"/>
          <w:color w:val="auto"/>
          <w:sz w:val="22"/>
          <w:szCs w:val="22"/>
        </w:rPr>
        <w:t xml:space="preserve"> and Online Content.  The position will initially focus on Commonwealth eBook Collections; however, the incumbent</w:t>
      </w:r>
      <w:r w:rsidR="007F7C29" w:rsidRPr="000275DA">
        <w:rPr>
          <w:rFonts w:ascii="Interstate Regular" w:eastAsia="Times New Roman" w:hAnsi="Interstate Regular" w:cs="Arial"/>
          <w:color w:val="auto"/>
          <w:sz w:val="22"/>
          <w:szCs w:val="22"/>
        </w:rPr>
        <w:t xml:space="preserve"> will be involved in other projects and will provide backup support for all resource sharing program areas.  </w:t>
      </w:r>
      <w:r w:rsidRPr="000275DA">
        <w:rPr>
          <w:rFonts w:ascii="Interstate Regular" w:eastAsia="Times New Roman" w:hAnsi="Interstate Regular" w:cs="Arial"/>
          <w:color w:val="auto"/>
          <w:sz w:val="22"/>
          <w:szCs w:val="22"/>
        </w:rPr>
        <w:t xml:space="preserve">The </w:t>
      </w:r>
      <w:r w:rsidR="00453BB2">
        <w:rPr>
          <w:rFonts w:ascii="Interstate Regular" w:eastAsia="Times New Roman" w:hAnsi="Interstate Regular" w:cs="Arial"/>
          <w:color w:val="auto"/>
          <w:sz w:val="22"/>
          <w:szCs w:val="22"/>
        </w:rPr>
        <w:t>Resource Sharing Librarian</w:t>
      </w:r>
      <w:r w:rsidR="00453BB2" w:rsidRPr="000275DA">
        <w:rPr>
          <w:rFonts w:ascii="Interstate Regular" w:eastAsia="Times New Roman" w:hAnsi="Interstate Regular" w:cs="Arial"/>
          <w:color w:val="auto"/>
          <w:sz w:val="22"/>
          <w:szCs w:val="22"/>
        </w:rPr>
        <w:t xml:space="preserve"> </w:t>
      </w:r>
      <w:r w:rsidR="007F7C29" w:rsidRPr="000275DA">
        <w:rPr>
          <w:rFonts w:ascii="Interstate Regular" w:eastAsia="Times New Roman" w:hAnsi="Interstate Regular" w:cs="Arial"/>
          <w:color w:val="auto"/>
          <w:sz w:val="22"/>
          <w:szCs w:val="22"/>
        </w:rPr>
        <w:t xml:space="preserve">also </w:t>
      </w:r>
      <w:r w:rsidRPr="000275DA">
        <w:rPr>
          <w:rFonts w:ascii="Interstate Regular" w:eastAsia="Times New Roman" w:hAnsi="Interstate Regular" w:cs="Arial"/>
          <w:color w:val="auto"/>
          <w:sz w:val="22"/>
          <w:szCs w:val="22"/>
        </w:rPr>
        <w:t>contributes to a positive work environment and to effective communications with MLS members, partners and staff members.</w:t>
      </w:r>
    </w:p>
    <w:p w14:paraId="25D70A74" w14:textId="77777777" w:rsidR="008C0D8B" w:rsidRPr="000275DA" w:rsidRDefault="008C0D8B" w:rsidP="008C0D8B">
      <w:pPr>
        <w:rPr>
          <w:rFonts w:ascii="Interstate Regular" w:eastAsia="Times New Roman" w:hAnsi="Interstate Regular" w:cs="Arial"/>
          <w:color w:val="auto"/>
          <w:sz w:val="22"/>
          <w:szCs w:val="22"/>
        </w:rPr>
      </w:pPr>
    </w:p>
    <w:p w14:paraId="45B8C614" w14:textId="77777777" w:rsidR="00BC4C1F" w:rsidRPr="000275DA" w:rsidRDefault="001B4445" w:rsidP="002E4AD3">
      <w:pPr>
        <w:rPr>
          <w:rFonts w:ascii="Interstate Regular" w:eastAsia="Times New Roman" w:hAnsi="Interstate Regular" w:cs="Arial"/>
          <w:color w:val="auto"/>
          <w:sz w:val="22"/>
          <w:szCs w:val="22"/>
        </w:rPr>
      </w:pPr>
      <w:r>
        <w:rPr>
          <w:rFonts w:ascii="Interstate Regular" w:eastAsia="Times New Roman" w:hAnsi="Interstate Regular" w:cs="Arial"/>
          <w:color w:val="auto"/>
          <w:sz w:val="22"/>
          <w:szCs w:val="22"/>
        </w:rPr>
        <w:t>Reports to</w:t>
      </w:r>
      <w:r w:rsidR="0005346F" w:rsidRPr="000275DA">
        <w:rPr>
          <w:rFonts w:ascii="Interstate Regular" w:eastAsia="Times New Roman" w:hAnsi="Interstate Regular" w:cs="Arial"/>
          <w:color w:val="auto"/>
          <w:sz w:val="22"/>
          <w:szCs w:val="22"/>
        </w:rPr>
        <w:t xml:space="preserve"> </w:t>
      </w:r>
      <w:r w:rsidR="007F7C29" w:rsidRPr="000275DA">
        <w:rPr>
          <w:rFonts w:ascii="Interstate Regular" w:eastAsia="Times New Roman" w:hAnsi="Interstate Regular" w:cs="Arial"/>
          <w:color w:val="auto"/>
          <w:sz w:val="22"/>
          <w:szCs w:val="22"/>
        </w:rPr>
        <w:t>Resource Sharing Director</w:t>
      </w:r>
    </w:p>
    <w:p w14:paraId="5C93C11C" w14:textId="77777777" w:rsidR="007C1A37" w:rsidRPr="00453D78" w:rsidRDefault="007C1A37" w:rsidP="007C1A37">
      <w:pPr>
        <w:spacing w:before="100" w:beforeAutospacing="1" w:after="100" w:afterAutospacing="1"/>
        <w:rPr>
          <w:rFonts w:ascii="Interstate Regular" w:hAnsi="Interstate Regular" w:cs="Times New Roman"/>
          <w:sz w:val="22"/>
          <w:szCs w:val="22"/>
        </w:rPr>
      </w:pPr>
      <w:r w:rsidRPr="00453D78">
        <w:rPr>
          <w:rFonts w:ascii="Interstate Regular" w:hAnsi="Interstate Regular" w:cs="Times New Roman"/>
          <w:sz w:val="22"/>
          <w:szCs w:val="22"/>
        </w:rPr>
        <w:t xml:space="preserve">Works with members, staff, committees, representatives of partnering organizations, and vendors/contractors.  </w:t>
      </w:r>
    </w:p>
    <w:p w14:paraId="2B6432D4" w14:textId="77777777" w:rsidR="00CD25DB" w:rsidRPr="000275DA" w:rsidRDefault="00F74E6F" w:rsidP="00CD25DB">
      <w:pPr>
        <w:pStyle w:val="Heading2"/>
        <w:rPr>
          <w:rFonts w:ascii="Interstate Regular" w:hAnsi="Interstate Regular" w:cs="Arial"/>
          <w:szCs w:val="32"/>
        </w:rPr>
      </w:pPr>
      <w:r w:rsidRPr="000275DA">
        <w:rPr>
          <w:rFonts w:ascii="Interstate Regular" w:hAnsi="Interstate Regular" w:cs="Arial"/>
          <w:szCs w:val="32"/>
        </w:rPr>
        <w:t>Qualifications</w:t>
      </w:r>
    </w:p>
    <w:p w14:paraId="3DFEB8D2" w14:textId="77777777" w:rsidR="004A0293" w:rsidRPr="000275DA" w:rsidRDefault="004A0293" w:rsidP="004A0293">
      <w:pPr>
        <w:spacing w:before="100" w:beforeAutospacing="1" w:after="100" w:afterAutospacing="1"/>
        <w:rPr>
          <w:rFonts w:ascii="Interstate Regular" w:hAnsi="Interstate Regular" w:cs="Times New Roman"/>
          <w:sz w:val="22"/>
          <w:szCs w:val="22"/>
        </w:rPr>
      </w:pPr>
      <w:r w:rsidRPr="000275DA">
        <w:rPr>
          <w:rFonts w:ascii="Interstate Regular" w:hAnsi="Interstate Regular" w:cs="Times New Roman"/>
          <w:b/>
          <w:bCs/>
          <w:sz w:val="22"/>
          <w:szCs w:val="22"/>
        </w:rPr>
        <w:t>Required Skills and Experience</w:t>
      </w:r>
    </w:p>
    <w:p w14:paraId="700526E7" w14:textId="77777777" w:rsidR="004A0293" w:rsidRPr="000275DA" w:rsidRDefault="004A0293" w:rsidP="004A0293">
      <w:pPr>
        <w:numPr>
          <w:ilvl w:val="0"/>
          <w:numId w:val="14"/>
        </w:numPr>
        <w:spacing w:before="100" w:beforeAutospacing="1" w:after="100" w:afterAutospacing="1"/>
        <w:jc w:val="both"/>
        <w:rPr>
          <w:rFonts w:ascii="Interstate Regular" w:hAnsi="Interstate Regular" w:cs="Times New Roman"/>
          <w:sz w:val="22"/>
          <w:szCs w:val="22"/>
        </w:rPr>
      </w:pPr>
      <w:r w:rsidRPr="000275DA">
        <w:rPr>
          <w:rFonts w:ascii="Interstate Regular" w:hAnsi="Interstate Regular" w:cs="Times New Roman"/>
          <w:b/>
          <w:bCs/>
          <w:sz w:val="22"/>
          <w:szCs w:val="22"/>
        </w:rPr>
        <w:t xml:space="preserve">Education: </w:t>
      </w:r>
      <w:r w:rsidRPr="000275DA">
        <w:rPr>
          <w:rFonts w:ascii="Interstate Regular" w:hAnsi="Interstate Regular" w:cs="Times New Roman"/>
          <w:sz w:val="22"/>
          <w:szCs w:val="22"/>
        </w:rPr>
        <w:t>A Master of Library Science degree from a library school accredited by the American Library Association.</w:t>
      </w:r>
    </w:p>
    <w:p w14:paraId="10B26B39" w14:textId="77777777" w:rsidR="006834ED" w:rsidRPr="00CF75B0" w:rsidRDefault="004A0293" w:rsidP="00207931">
      <w:pPr>
        <w:pStyle w:val="ListParagraph"/>
        <w:numPr>
          <w:ilvl w:val="0"/>
          <w:numId w:val="14"/>
        </w:numPr>
        <w:rPr>
          <w:rFonts w:ascii="Interstate Regular" w:hAnsi="Interstate Regular" w:cs="Arial"/>
          <w:b/>
          <w:sz w:val="22"/>
          <w:szCs w:val="22"/>
        </w:rPr>
      </w:pPr>
      <w:r w:rsidRPr="000275DA">
        <w:rPr>
          <w:rFonts w:ascii="Interstate Regular" w:hAnsi="Interstate Regular" w:cs="Arial"/>
          <w:sz w:val="22"/>
          <w:szCs w:val="22"/>
        </w:rPr>
        <w:t>Strong</w:t>
      </w:r>
      <w:r w:rsidR="00771C00" w:rsidRPr="000275DA">
        <w:rPr>
          <w:rFonts w:ascii="Interstate Regular" w:hAnsi="Interstate Regular" w:cs="Arial"/>
          <w:sz w:val="22"/>
          <w:szCs w:val="22"/>
        </w:rPr>
        <w:t xml:space="preserve"> internal and external customer service focus</w:t>
      </w:r>
      <w:r w:rsidR="00D954E2">
        <w:rPr>
          <w:rFonts w:ascii="Interstate Regular" w:hAnsi="Interstate Regular" w:cs="Arial"/>
          <w:sz w:val="22"/>
          <w:szCs w:val="22"/>
        </w:rPr>
        <w:t>.</w:t>
      </w:r>
    </w:p>
    <w:p w14:paraId="27C83490" w14:textId="77777777" w:rsidR="006834ED" w:rsidRPr="00BE6277" w:rsidRDefault="00CF75B0" w:rsidP="00207931">
      <w:pPr>
        <w:numPr>
          <w:ilvl w:val="0"/>
          <w:numId w:val="14"/>
        </w:numPr>
        <w:shd w:val="clear" w:color="auto" w:fill="auto"/>
        <w:suppressAutoHyphens w:val="0"/>
        <w:spacing w:before="100" w:beforeAutospacing="1" w:after="100" w:afterAutospacing="1"/>
        <w:rPr>
          <w:rFonts w:ascii="Interstate Regular" w:eastAsia="Times New Roman" w:hAnsi="Interstate Regular" w:cs="Times New Roman"/>
          <w:sz w:val="22"/>
          <w:szCs w:val="22"/>
        </w:rPr>
      </w:pPr>
      <w:r w:rsidRPr="00BE6277">
        <w:rPr>
          <w:rFonts w:ascii="Interstate Regular" w:eastAsia="Times New Roman" w:hAnsi="Interstate Regular" w:cs="Times New Roman"/>
          <w:sz w:val="22"/>
          <w:szCs w:val="22"/>
        </w:rPr>
        <w:t>Ability to interact favorably and to communicate effectively, in speech and writing with library personnel, staff, and partners individually and in groups.</w:t>
      </w:r>
    </w:p>
    <w:p w14:paraId="46953D65" w14:textId="77777777" w:rsidR="00771C00" w:rsidRPr="00BE6277" w:rsidRDefault="00771C00" w:rsidP="00207931">
      <w:pPr>
        <w:pStyle w:val="ListParagraph"/>
        <w:numPr>
          <w:ilvl w:val="0"/>
          <w:numId w:val="14"/>
        </w:numPr>
        <w:rPr>
          <w:rFonts w:ascii="Interstate Regular" w:hAnsi="Interstate Regular" w:cs="Arial"/>
          <w:b/>
          <w:sz w:val="22"/>
          <w:szCs w:val="22"/>
        </w:rPr>
      </w:pPr>
      <w:r w:rsidRPr="00BE6277">
        <w:rPr>
          <w:rFonts w:ascii="Interstate Regular" w:hAnsi="Interstate Regular" w:cs="Arial"/>
          <w:sz w:val="22"/>
          <w:szCs w:val="22"/>
        </w:rPr>
        <w:t>Excellent office computer skills</w:t>
      </w:r>
      <w:r w:rsidR="00D954E2" w:rsidRPr="00BE6277">
        <w:rPr>
          <w:rFonts w:ascii="Interstate Regular" w:hAnsi="Interstate Regular" w:cs="Arial"/>
          <w:sz w:val="22"/>
          <w:szCs w:val="22"/>
        </w:rPr>
        <w:t>.</w:t>
      </w:r>
    </w:p>
    <w:p w14:paraId="666137A9" w14:textId="77777777" w:rsidR="00CF75B0" w:rsidRPr="00BE6277" w:rsidRDefault="00CF75B0" w:rsidP="00CF75B0">
      <w:pPr>
        <w:numPr>
          <w:ilvl w:val="0"/>
          <w:numId w:val="14"/>
        </w:numPr>
        <w:shd w:val="clear" w:color="auto" w:fill="auto"/>
        <w:suppressAutoHyphens w:val="0"/>
        <w:spacing w:before="100" w:beforeAutospacing="1" w:after="100" w:afterAutospacing="1"/>
        <w:rPr>
          <w:rFonts w:ascii="Interstate Regular" w:eastAsia="Times New Roman" w:hAnsi="Interstate Regular" w:cs="Times New Roman"/>
          <w:sz w:val="22"/>
          <w:szCs w:val="22"/>
        </w:rPr>
      </w:pPr>
      <w:r w:rsidRPr="00BE6277">
        <w:rPr>
          <w:rFonts w:ascii="Interstate Regular" w:eastAsia="Times New Roman" w:hAnsi="Interstate Regular" w:cs="Times New Roman"/>
          <w:sz w:val="22"/>
          <w:szCs w:val="22"/>
        </w:rPr>
        <w:t xml:space="preserve">Ability to initiate, organize and work independently. Ability to work collaboratively with other MLS staff as needed.  </w:t>
      </w:r>
    </w:p>
    <w:p w14:paraId="3AA144C8" w14:textId="77777777" w:rsidR="00771C00" w:rsidRPr="000275DA" w:rsidRDefault="00771C00" w:rsidP="00207931">
      <w:pPr>
        <w:pStyle w:val="ListParagraph"/>
        <w:numPr>
          <w:ilvl w:val="0"/>
          <w:numId w:val="14"/>
        </w:numPr>
        <w:rPr>
          <w:rFonts w:ascii="Interstate Regular" w:hAnsi="Interstate Regular" w:cs="Arial"/>
          <w:b/>
          <w:sz w:val="22"/>
          <w:szCs w:val="22"/>
        </w:rPr>
      </w:pPr>
      <w:r w:rsidRPr="000275DA">
        <w:rPr>
          <w:rFonts w:ascii="Interstate Regular" w:hAnsi="Interstate Regular" w:cs="Arial"/>
          <w:sz w:val="22"/>
          <w:szCs w:val="22"/>
        </w:rPr>
        <w:t xml:space="preserve">The willingness and ability to </w:t>
      </w:r>
      <w:r w:rsidR="0055331F" w:rsidRPr="000275DA">
        <w:rPr>
          <w:rFonts w:ascii="Interstate Regular" w:hAnsi="Interstate Regular" w:cs="Arial"/>
          <w:sz w:val="22"/>
          <w:szCs w:val="22"/>
        </w:rPr>
        <w:t>learn</w:t>
      </w:r>
      <w:r w:rsidRPr="000275DA">
        <w:rPr>
          <w:rFonts w:ascii="Interstate Regular" w:hAnsi="Interstate Regular" w:cs="Arial"/>
          <w:sz w:val="22"/>
          <w:szCs w:val="22"/>
        </w:rPr>
        <w:t xml:space="preserve"> adapt and grow</w:t>
      </w:r>
      <w:r w:rsidR="00D954E2">
        <w:rPr>
          <w:rFonts w:ascii="Interstate Regular" w:hAnsi="Interstate Regular" w:cs="Arial"/>
          <w:sz w:val="22"/>
          <w:szCs w:val="22"/>
        </w:rPr>
        <w:t>.</w:t>
      </w:r>
    </w:p>
    <w:p w14:paraId="57D88632" w14:textId="77777777" w:rsidR="004A0293" w:rsidRPr="000275DA" w:rsidRDefault="004A0293" w:rsidP="000275DA">
      <w:pPr>
        <w:rPr>
          <w:rFonts w:ascii="Interstate Regular" w:hAnsi="Interstate Regular" w:cs="Arial"/>
          <w:b/>
          <w:sz w:val="22"/>
          <w:szCs w:val="22"/>
        </w:rPr>
      </w:pPr>
    </w:p>
    <w:p w14:paraId="28A10854" w14:textId="77777777" w:rsidR="004A0293" w:rsidRPr="00F24D68" w:rsidRDefault="004A0293" w:rsidP="00F24D68">
      <w:pPr>
        <w:spacing w:before="100" w:beforeAutospacing="1" w:after="280"/>
        <w:rPr>
          <w:rFonts w:ascii="Interstate Regular" w:hAnsi="Interstate Regular" w:cs="Times New Roman"/>
          <w:sz w:val="22"/>
          <w:szCs w:val="22"/>
        </w:rPr>
      </w:pPr>
      <w:r w:rsidRPr="000275DA">
        <w:rPr>
          <w:rFonts w:ascii="Interstate Regular" w:hAnsi="Interstate Regular" w:cs="Times New Roman"/>
          <w:b/>
          <w:bCs/>
          <w:sz w:val="22"/>
          <w:szCs w:val="22"/>
        </w:rPr>
        <w:t>Desirable experience:</w:t>
      </w:r>
      <w:r w:rsidRPr="000275DA">
        <w:rPr>
          <w:rFonts w:ascii="Interstate Regular" w:hAnsi="Interstate Regular" w:cs="Times New Roman"/>
          <w:sz w:val="22"/>
          <w:szCs w:val="22"/>
        </w:rPr>
        <w:t xml:space="preserve"> </w:t>
      </w:r>
    </w:p>
    <w:p w14:paraId="44C94207" w14:textId="77777777" w:rsidR="00771C00" w:rsidRPr="00BE6277" w:rsidRDefault="00671C92" w:rsidP="000275DA">
      <w:pPr>
        <w:pStyle w:val="ListParagraph"/>
        <w:numPr>
          <w:ilvl w:val="0"/>
          <w:numId w:val="16"/>
        </w:numPr>
        <w:rPr>
          <w:rFonts w:ascii="Interstate Regular" w:hAnsi="Interstate Regular" w:cs="Arial"/>
          <w:b/>
          <w:sz w:val="22"/>
          <w:szCs w:val="22"/>
        </w:rPr>
      </w:pPr>
      <w:r w:rsidRPr="00BE6277">
        <w:rPr>
          <w:rFonts w:ascii="Interstate Regular" w:hAnsi="Interstate Regular" w:cs="Arial"/>
          <w:sz w:val="22"/>
          <w:szCs w:val="22"/>
        </w:rPr>
        <w:t>Two</w:t>
      </w:r>
      <w:r w:rsidR="00771C00" w:rsidRPr="00BE6277">
        <w:rPr>
          <w:rFonts w:ascii="Interstate Regular" w:hAnsi="Interstate Regular" w:cs="Arial"/>
          <w:sz w:val="22"/>
          <w:szCs w:val="22"/>
        </w:rPr>
        <w:t xml:space="preserve"> years of experience with libraries and </w:t>
      </w:r>
      <w:r w:rsidRPr="00BE6277">
        <w:rPr>
          <w:rFonts w:ascii="Interstate Regular" w:hAnsi="Interstate Regular" w:cs="Arial"/>
          <w:sz w:val="22"/>
          <w:szCs w:val="22"/>
        </w:rPr>
        <w:t xml:space="preserve">related </w:t>
      </w:r>
      <w:r w:rsidR="00771C00" w:rsidRPr="00BE6277">
        <w:rPr>
          <w:rFonts w:ascii="Interstate Regular" w:hAnsi="Interstate Regular" w:cs="Arial"/>
          <w:sz w:val="22"/>
          <w:szCs w:val="22"/>
        </w:rPr>
        <w:t xml:space="preserve">library resource sharing </w:t>
      </w:r>
      <w:r w:rsidR="00F24D68" w:rsidRPr="00BE6277">
        <w:rPr>
          <w:rFonts w:ascii="Interstate Regular" w:hAnsi="Interstate Regular" w:cs="Arial"/>
          <w:sz w:val="22"/>
          <w:szCs w:val="22"/>
        </w:rPr>
        <w:t xml:space="preserve">and eContent </w:t>
      </w:r>
      <w:r w:rsidR="00771C00" w:rsidRPr="00BE6277">
        <w:rPr>
          <w:rFonts w:ascii="Interstate Regular" w:hAnsi="Interstate Regular" w:cs="Arial"/>
          <w:sz w:val="22"/>
          <w:szCs w:val="22"/>
        </w:rPr>
        <w:t>preferred</w:t>
      </w:r>
      <w:r w:rsidR="00D954E2" w:rsidRPr="00BE6277">
        <w:rPr>
          <w:rFonts w:ascii="Interstate Regular" w:hAnsi="Interstate Regular" w:cs="Arial"/>
          <w:sz w:val="22"/>
          <w:szCs w:val="22"/>
        </w:rPr>
        <w:t>.</w:t>
      </w:r>
    </w:p>
    <w:p w14:paraId="77F6D344" w14:textId="77777777" w:rsidR="00771C00" w:rsidRPr="000275DA" w:rsidRDefault="00771C00" w:rsidP="00771C00">
      <w:pPr>
        <w:rPr>
          <w:rFonts w:ascii="Interstate Regular" w:hAnsi="Interstate Regular"/>
        </w:rPr>
      </w:pPr>
    </w:p>
    <w:p w14:paraId="5313D7E8" w14:textId="77777777" w:rsidR="00D85D42" w:rsidRPr="000275DA" w:rsidRDefault="00CD25DB" w:rsidP="00D85D42">
      <w:pPr>
        <w:pStyle w:val="Heading2"/>
        <w:rPr>
          <w:rFonts w:ascii="Interstate Regular" w:hAnsi="Interstate Regular" w:cs="Arial"/>
          <w:szCs w:val="32"/>
        </w:rPr>
      </w:pPr>
      <w:r w:rsidRPr="000275DA">
        <w:rPr>
          <w:rFonts w:ascii="Interstate Regular" w:hAnsi="Interstate Regular" w:cs="Arial"/>
          <w:szCs w:val="32"/>
        </w:rPr>
        <w:lastRenderedPageBreak/>
        <w:t>Position Responsibilities</w:t>
      </w:r>
    </w:p>
    <w:p w14:paraId="3B4EB107" w14:textId="77777777" w:rsidR="00A739D2" w:rsidRPr="000275DA" w:rsidRDefault="00D85D42" w:rsidP="00F74E6F">
      <w:pPr>
        <w:rPr>
          <w:rFonts w:ascii="Interstate Regular" w:hAnsi="Interstate Regular" w:cs="Arial"/>
          <w:color w:val="auto"/>
          <w:sz w:val="22"/>
          <w:szCs w:val="22"/>
        </w:rPr>
      </w:pPr>
      <w:r w:rsidRPr="000275DA">
        <w:rPr>
          <w:rFonts w:ascii="Interstate Regular" w:eastAsia="Times New Roman" w:hAnsi="Interstate Regular" w:cs="Arial"/>
          <w:color w:val="auto"/>
          <w:sz w:val="22"/>
          <w:szCs w:val="22"/>
        </w:rPr>
        <w:t>Duties and responsibilities may include, but are not limited to:</w:t>
      </w:r>
      <w:r w:rsidRPr="000275DA">
        <w:rPr>
          <w:rFonts w:ascii="Interstate Regular" w:hAnsi="Interstate Regular" w:cs="Arial"/>
          <w:color w:val="auto"/>
          <w:sz w:val="22"/>
          <w:szCs w:val="22"/>
        </w:rPr>
        <w:t xml:space="preserve"> </w:t>
      </w:r>
    </w:p>
    <w:p w14:paraId="54EA39E6" w14:textId="77777777" w:rsidR="000F31C6" w:rsidRPr="000275DA" w:rsidRDefault="000F31C6" w:rsidP="00F74E6F">
      <w:pPr>
        <w:rPr>
          <w:rFonts w:ascii="Interstate Regular" w:hAnsi="Interstate Regular" w:cs="Arial"/>
          <w:color w:val="auto"/>
          <w:sz w:val="22"/>
          <w:szCs w:val="22"/>
        </w:rPr>
      </w:pPr>
    </w:p>
    <w:p w14:paraId="38BC1D06" w14:textId="684EBBFF" w:rsidR="000F31C6" w:rsidRPr="000275DA" w:rsidRDefault="0069659A" w:rsidP="000F31C6">
      <w:pPr>
        <w:numPr>
          <w:ilvl w:val="0"/>
          <w:numId w:val="13"/>
        </w:numPr>
        <w:rPr>
          <w:rFonts w:ascii="Interstate Regular" w:hAnsi="Interstate Regular" w:cs="Arial"/>
          <w:color w:val="auto"/>
          <w:sz w:val="22"/>
          <w:szCs w:val="22"/>
        </w:rPr>
      </w:pPr>
      <w:r w:rsidRPr="000275DA">
        <w:rPr>
          <w:rFonts w:ascii="Interstate Regular" w:hAnsi="Interstate Regular" w:cs="Arial"/>
          <w:color w:val="auto"/>
          <w:sz w:val="22"/>
          <w:szCs w:val="22"/>
        </w:rPr>
        <w:t>Provides direct support to the Commonwealth eBook Collections program</w:t>
      </w:r>
      <w:r w:rsidR="00E210C1">
        <w:rPr>
          <w:rFonts w:ascii="Interstate Regular" w:hAnsi="Interstate Regular" w:cs="Arial"/>
          <w:color w:val="auto"/>
          <w:sz w:val="22"/>
          <w:szCs w:val="22"/>
        </w:rPr>
        <w:t>, taking a lead role i</w:t>
      </w:r>
      <w:r w:rsidR="00822938">
        <w:rPr>
          <w:rFonts w:ascii="Interstate Regular" w:hAnsi="Interstate Regular" w:cs="Arial"/>
          <w:color w:val="auto"/>
          <w:sz w:val="22"/>
          <w:szCs w:val="22"/>
        </w:rPr>
        <w:t>n a number of areas based on the incumbent’s strengths and MLS’s needs.</w:t>
      </w:r>
    </w:p>
    <w:p w14:paraId="23B23B4F" w14:textId="2F8F06F8" w:rsidR="00180541" w:rsidRPr="000275DA" w:rsidRDefault="00180541" w:rsidP="000F31C6">
      <w:pPr>
        <w:numPr>
          <w:ilvl w:val="0"/>
          <w:numId w:val="13"/>
        </w:numPr>
        <w:rPr>
          <w:rFonts w:ascii="Interstate Regular" w:hAnsi="Interstate Regular" w:cs="Arial"/>
          <w:color w:val="auto"/>
          <w:sz w:val="22"/>
          <w:szCs w:val="22"/>
        </w:rPr>
      </w:pPr>
      <w:r w:rsidRPr="000275DA">
        <w:rPr>
          <w:rFonts w:ascii="Interstate Regular" w:hAnsi="Interstate Regular" w:cs="Arial"/>
          <w:color w:val="auto"/>
          <w:sz w:val="22"/>
          <w:szCs w:val="22"/>
        </w:rPr>
        <w:t>Serves as a backup for all resource sharing program areas</w:t>
      </w:r>
      <w:r w:rsidR="006B06FC">
        <w:rPr>
          <w:rFonts w:ascii="Interstate Regular" w:hAnsi="Interstate Regular" w:cs="Arial"/>
          <w:color w:val="auto"/>
          <w:sz w:val="22"/>
          <w:szCs w:val="22"/>
        </w:rPr>
        <w:t xml:space="preserve"> in the event of absences</w:t>
      </w:r>
      <w:r w:rsidR="005D4754">
        <w:rPr>
          <w:rFonts w:ascii="Interstate Regular" w:hAnsi="Interstate Regular" w:cs="Arial"/>
          <w:color w:val="auto"/>
          <w:sz w:val="22"/>
          <w:szCs w:val="22"/>
        </w:rPr>
        <w:t xml:space="preserve"> or vacancies</w:t>
      </w:r>
      <w:r w:rsidR="006B06FC">
        <w:rPr>
          <w:rFonts w:ascii="Interstate Regular" w:hAnsi="Interstate Regular" w:cs="Arial"/>
          <w:color w:val="auto"/>
          <w:sz w:val="22"/>
          <w:szCs w:val="22"/>
        </w:rPr>
        <w:t>.</w:t>
      </w:r>
    </w:p>
    <w:p w14:paraId="079A0E29" w14:textId="77777777" w:rsidR="000F31C6" w:rsidRPr="000275DA" w:rsidRDefault="000F31C6" w:rsidP="000F31C6">
      <w:pPr>
        <w:numPr>
          <w:ilvl w:val="0"/>
          <w:numId w:val="13"/>
        </w:numPr>
        <w:rPr>
          <w:rFonts w:ascii="Interstate Regular" w:hAnsi="Interstate Regular" w:cs="Arial"/>
          <w:color w:val="auto"/>
          <w:sz w:val="22"/>
          <w:szCs w:val="22"/>
        </w:rPr>
      </w:pPr>
      <w:r w:rsidRPr="000275DA">
        <w:rPr>
          <w:rFonts w:ascii="Interstate Regular" w:hAnsi="Interstate Regular" w:cs="Arial"/>
          <w:color w:val="auto"/>
          <w:sz w:val="22"/>
          <w:szCs w:val="22"/>
        </w:rPr>
        <w:t>Maintains relationships with key contacts at member libraries, partners and vendors related to ILL and resource sharing.</w:t>
      </w:r>
    </w:p>
    <w:p w14:paraId="3C1DE0CF" w14:textId="513F92BA" w:rsidR="000F31C6" w:rsidRPr="000275DA" w:rsidRDefault="006B06FC" w:rsidP="000F31C6">
      <w:pPr>
        <w:numPr>
          <w:ilvl w:val="0"/>
          <w:numId w:val="13"/>
        </w:numPr>
        <w:rPr>
          <w:rFonts w:ascii="Interstate Regular" w:hAnsi="Interstate Regular" w:cs="Arial"/>
          <w:color w:val="auto"/>
          <w:sz w:val="22"/>
          <w:szCs w:val="22"/>
        </w:rPr>
      </w:pPr>
      <w:r>
        <w:rPr>
          <w:rFonts w:ascii="Interstate Regular" w:hAnsi="Interstate Regular" w:cs="Arial"/>
          <w:color w:val="auto"/>
          <w:sz w:val="22"/>
          <w:szCs w:val="22"/>
        </w:rPr>
        <w:t>Participates in other</w:t>
      </w:r>
      <w:r w:rsidR="000F31C6" w:rsidRPr="000275DA">
        <w:rPr>
          <w:rFonts w:ascii="Interstate Regular" w:hAnsi="Interstate Regular" w:cs="Arial"/>
          <w:color w:val="auto"/>
          <w:sz w:val="22"/>
          <w:szCs w:val="22"/>
        </w:rPr>
        <w:t xml:space="preserve"> resource sharing-related activities </w:t>
      </w:r>
      <w:r w:rsidR="00C23B39">
        <w:rPr>
          <w:rFonts w:ascii="Interstate Regular" w:hAnsi="Interstate Regular" w:cs="Arial"/>
          <w:color w:val="auto"/>
          <w:sz w:val="22"/>
          <w:szCs w:val="22"/>
        </w:rPr>
        <w:t>at MLS</w:t>
      </w:r>
      <w:r w:rsidR="000F31C6" w:rsidRPr="000275DA">
        <w:rPr>
          <w:rFonts w:ascii="Interstate Regular" w:hAnsi="Interstate Regular" w:cs="Arial"/>
          <w:color w:val="auto"/>
          <w:sz w:val="22"/>
          <w:szCs w:val="22"/>
        </w:rPr>
        <w:t>.</w:t>
      </w:r>
    </w:p>
    <w:p w14:paraId="61463B97" w14:textId="77777777" w:rsidR="000F31C6" w:rsidRPr="000275DA" w:rsidRDefault="000F31C6" w:rsidP="000F31C6">
      <w:pPr>
        <w:numPr>
          <w:ilvl w:val="0"/>
          <w:numId w:val="13"/>
        </w:numPr>
        <w:rPr>
          <w:rFonts w:ascii="Interstate Regular" w:hAnsi="Interstate Regular" w:cs="Arial"/>
          <w:color w:val="auto"/>
          <w:sz w:val="22"/>
          <w:szCs w:val="22"/>
        </w:rPr>
      </w:pPr>
      <w:r w:rsidRPr="000275DA">
        <w:rPr>
          <w:rFonts w:ascii="Interstate Regular" w:hAnsi="Interstate Regular" w:cs="Arial"/>
          <w:color w:val="auto"/>
          <w:sz w:val="22"/>
          <w:szCs w:val="22"/>
        </w:rPr>
        <w:t>Contributes to strategy and planning for resource sharing and for MLS.</w:t>
      </w:r>
    </w:p>
    <w:p w14:paraId="5E68FA41" w14:textId="77777777" w:rsidR="000F31C6" w:rsidRPr="000275DA" w:rsidRDefault="000F31C6" w:rsidP="000F31C6">
      <w:pPr>
        <w:numPr>
          <w:ilvl w:val="0"/>
          <w:numId w:val="13"/>
        </w:numPr>
        <w:rPr>
          <w:rFonts w:ascii="Interstate Regular" w:hAnsi="Interstate Regular" w:cs="Arial"/>
          <w:color w:val="auto"/>
          <w:sz w:val="22"/>
          <w:szCs w:val="22"/>
        </w:rPr>
      </w:pPr>
      <w:r w:rsidRPr="000275DA">
        <w:rPr>
          <w:rFonts w:ascii="Interstate Regular" w:hAnsi="Interstate Regular" w:cs="Arial"/>
          <w:color w:val="auto"/>
          <w:sz w:val="22"/>
          <w:szCs w:val="22"/>
        </w:rPr>
        <w:t>Works as a team with other MLS staff members on other activities and projects as needed.</w:t>
      </w:r>
    </w:p>
    <w:p w14:paraId="7C5566C0" w14:textId="77777777" w:rsidR="000F31C6" w:rsidRPr="000275DA" w:rsidRDefault="000F31C6" w:rsidP="000F31C6">
      <w:pPr>
        <w:numPr>
          <w:ilvl w:val="0"/>
          <w:numId w:val="13"/>
        </w:numPr>
        <w:rPr>
          <w:rFonts w:ascii="Interstate Regular" w:hAnsi="Interstate Regular" w:cs="Arial"/>
          <w:color w:val="auto"/>
          <w:sz w:val="22"/>
          <w:szCs w:val="22"/>
        </w:rPr>
      </w:pPr>
      <w:r w:rsidRPr="000275DA">
        <w:rPr>
          <w:rFonts w:ascii="Interstate Regular" w:hAnsi="Interstate Regular" w:cs="Arial"/>
          <w:color w:val="auto"/>
          <w:sz w:val="22"/>
          <w:szCs w:val="22"/>
        </w:rPr>
        <w:t>Other duties as assigned.</w:t>
      </w:r>
    </w:p>
    <w:p w14:paraId="7353DD77" w14:textId="77777777" w:rsidR="000F31C6" w:rsidRPr="000275DA" w:rsidRDefault="000F31C6" w:rsidP="00F74E6F">
      <w:pPr>
        <w:rPr>
          <w:rFonts w:ascii="Interstate Regular" w:hAnsi="Interstate Regular" w:cs="Arial"/>
          <w:color w:val="auto"/>
          <w:sz w:val="22"/>
          <w:szCs w:val="22"/>
        </w:rPr>
      </w:pPr>
    </w:p>
    <w:p w14:paraId="73641909" w14:textId="77777777" w:rsidR="0061676B" w:rsidRPr="000275DA" w:rsidRDefault="00777F49" w:rsidP="0061676B">
      <w:pPr>
        <w:pStyle w:val="Heading2"/>
        <w:rPr>
          <w:rFonts w:ascii="Interstate Regular" w:hAnsi="Interstate Regular" w:cs="Arial"/>
          <w:szCs w:val="32"/>
        </w:rPr>
      </w:pPr>
      <w:r w:rsidRPr="000275DA">
        <w:rPr>
          <w:rFonts w:ascii="Interstate Regular" w:hAnsi="Interstate Regular" w:cs="Arial"/>
          <w:szCs w:val="32"/>
        </w:rPr>
        <w:t>Job Requirements</w:t>
      </w:r>
    </w:p>
    <w:p w14:paraId="62216361" w14:textId="77777777" w:rsidR="002E4AD3" w:rsidRPr="000275DA" w:rsidRDefault="00D31B7C" w:rsidP="0061676B">
      <w:pPr>
        <w:pStyle w:val="Div"/>
        <w:spacing w:after="280"/>
        <w:rPr>
          <w:rFonts w:ascii="Interstate Regular" w:hAnsi="Interstate Regular" w:cs="Arial"/>
          <w:sz w:val="22"/>
          <w:szCs w:val="22"/>
        </w:rPr>
      </w:pPr>
      <w:r w:rsidRPr="000275DA">
        <w:rPr>
          <w:rFonts w:ascii="Interstate Regular" w:hAnsi="Interstate Regular" w:cs="Arial"/>
          <w:sz w:val="22"/>
          <w:szCs w:val="22"/>
        </w:rPr>
        <w:t>The position</w:t>
      </w:r>
      <w:r w:rsidR="0061676B" w:rsidRPr="000275DA">
        <w:rPr>
          <w:rFonts w:ascii="Interstate Regular" w:hAnsi="Interstate Regular" w:cs="Arial"/>
          <w:sz w:val="22"/>
          <w:szCs w:val="22"/>
        </w:rPr>
        <w:t xml:space="preserve"> requires</w:t>
      </w:r>
      <w:r w:rsidR="002E4AD3" w:rsidRPr="000275DA">
        <w:rPr>
          <w:rFonts w:ascii="Interstate Regular" w:hAnsi="Interstate Regular" w:cs="Arial"/>
          <w:sz w:val="22"/>
          <w:szCs w:val="22"/>
        </w:rPr>
        <w:t xml:space="preserve"> light to moderate physical effort demanded when performing functions under typical offi</w:t>
      </w:r>
      <w:r w:rsidR="00777F49" w:rsidRPr="000275DA">
        <w:rPr>
          <w:rFonts w:ascii="Interstate Regular" w:hAnsi="Interstate Regular" w:cs="Arial"/>
          <w:sz w:val="22"/>
          <w:szCs w:val="22"/>
        </w:rPr>
        <w:t>ce and computer use conditions.</w:t>
      </w:r>
      <w:r w:rsidR="002E4AD3" w:rsidRPr="000275DA">
        <w:rPr>
          <w:rFonts w:ascii="Interstate Regular" w:hAnsi="Interstate Regular" w:cs="Arial"/>
          <w:sz w:val="22"/>
          <w:szCs w:val="22"/>
        </w:rPr>
        <w:t xml:space="preserve"> Light to moderate physical effort and stamina required for frequent travel and transport of work related materials and equipment to meeting and training sites. </w:t>
      </w:r>
      <w:r w:rsidR="00777F49" w:rsidRPr="000275DA">
        <w:rPr>
          <w:rFonts w:ascii="Interstate Regular" w:hAnsi="Interstate Regular" w:cs="Arial"/>
          <w:sz w:val="22"/>
          <w:szCs w:val="22"/>
        </w:rPr>
        <w:t>The successful candidate must be able to lift up to 50 pounds</w:t>
      </w:r>
      <w:r w:rsidR="00B35391" w:rsidRPr="000275DA">
        <w:rPr>
          <w:rFonts w:ascii="Interstate Regular" w:hAnsi="Interstate Regular" w:cs="Arial"/>
          <w:sz w:val="22"/>
          <w:szCs w:val="22"/>
        </w:rPr>
        <w:t xml:space="preserve"> with or without reasonable accommodation</w:t>
      </w:r>
      <w:r w:rsidR="00777F49" w:rsidRPr="000275DA">
        <w:rPr>
          <w:rFonts w:ascii="Interstate Regular" w:hAnsi="Interstate Regular" w:cs="Arial"/>
          <w:sz w:val="22"/>
          <w:szCs w:val="22"/>
        </w:rPr>
        <w:t>.</w:t>
      </w:r>
    </w:p>
    <w:p w14:paraId="35EE7CD8" w14:textId="0EECDD43" w:rsidR="006621FB" w:rsidRPr="000275DA" w:rsidRDefault="006621FB" w:rsidP="006621FB">
      <w:pPr>
        <w:spacing w:before="100" w:beforeAutospacing="1" w:after="100" w:afterAutospacing="1"/>
        <w:rPr>
          <w:rFonts w:ascii="Interstate Regular" w:hAnsi="Interstate Regular" w:cs="Times New Roman"/>
          <w:sz w:val="22"/>
          <w:szCs w:val="22"/>
        </w:rPr>
      </w:pPr>
      <w:r w:rsidRPr="000275DA">
        <w:rPr>
          <w:rFonts w:ascii="Interstate Regular" w:hAnsi="Interstate Regular" w:cs="Times New Roman"/>
          <w:sz w:val="22"/>
          <w:szCs w:val="22"/>
        </w:rPr>
        <w:t xml:space="preserve">Will work from </w:t>
      </w:r>
      <w:bookmarkStart w:id="0" w:name="_GoBack"/>
      <w:bookmarkEnd w:id="0"/>
      <w:r w:rsidRPr="000275DA">
        <w:rPr>
          <w:rFonts w:ascii="Interstate Regular" w:hAnsi="Interstate Regular" w:cs="Times New Roman"/>
          <w:sz w:val="22"/>
          <w:szCs w:val="22"/>
        </w:rPr>
        <w:t xml:space="preserve">either MLS office (western or eastern) as well as commute throughout the state.  May have the option of working from home in consultation with the Supervisor. MLS telecommuters must meet connectivity and equipment standards. </w:t>
      </w:r>
    </w:p>
    <w:p w14:paraId="193846EF" w14:textId="77777777" w:rsidR="002E4AD3" w:rsidRPr="000275DA" w:rsidRDefault="002E4AD3" w:rsidP="002E4AD3">
      <w:pPr>
        <w:rPr>
          <w:rFonts w:ascii="Interstate Regular" w:hAnsi="Interstate Regular" w:cs="Arial"/>
          <w:color w:val="auto"/>
          <w:sz w:val="22"/>
          <w:szCs w:val="22"/>
        </w:rPr>
      </w:pPr>
      <w:r w:rsidRPr="000275DA">
        <w:rPr>
          <w:rFonts w:ascii="Interstate Regular" w:eastAsia="Times New Roman" w:hAnsi="Interstate Regular" w:cs="Arial"/>
          <w:color w:val="auto"/>
          <w:sz w:val="22"/>
          <w:szCs w:val="22"/>
        </w:rPr>
        <w:t>Must possess a valid Motor Vehicle Operator's License valid for use in Massachusetts and provide the means of transportation to fulfill job duties throughout Massachusetts and attend relevant meetings.</w:t>
      </w:r>
      <w:r w:rsidRPr="000275DA">
        <w:rPr>
          <w:rFonts w:ascii="Interstate Regular" w:hAnsi="Interstate Regular" w:cs="Arial"/>
          <w:color w:val="auto"/>
          <w:sz w:val="22"/>
          <w:szCs w:val="22"/>
        </w:rPr>
        <w:t xml:space="preserve"> </w:t>
      </w:r>
    </w:p>
    <w:p w14:paraId="1F05F7D9" w14:textId="77777777" w:rsidR="0061676B" w:rsidRPr="000275DA" w:rsidRDefault="002E4AD3" w:rsidP="002E4AD3">
      <w:pPr>
        <w:rPr>
          <w:rFonts w:ascii="Interstate Regular" w:hAnsi="Interstate Regular" w:cs="Arial"/>
          <w:color w:val="auto"/>
          <w:sz w:val="22"/>
          <w:szCs w:val="22"/>
        </w:rPr>
      </w:pPr>
      <w:r w:rsidRPr="000275DA">
        <w:rPr>
          <w:rFonts w:ascii="Interstate Regular" w:hAnsi="Interstate Regular" w:cs="Arial"/>
          <w:color w:val="auto"/>
          <w:sz w:val="22"/>
          <w:szCs w:val="22"/>
        </w:rPr>
        <w:t> </w:t>
      </w:r>
    </w:p>
    <w:p w14:paraId="4301FC13" w14:textId="77777777" w:rsidR="000F31C6" w:rsidRPr="000275DA" w:rsidRDefault="00153840" w:rsidP="00EB22DB">
      <w:pPr>
        <w:rPr>
          <w:rFonts w:ascii="Interstate Regular" w:hAnsi="Interstate Regular" w:cs="Arial"/>
          <w:sz w:val="22"/>
          <w:szCs w:val="22"/>
        </w:rPr>
      </w:pPr>
      <w:r w:rsidRPr="000275DA">
        <w:rPr>
          <w:rFonts w:ascii="Interstate Regular" w:hAnsi="Interstate Regular" w:cs="Arial"/>
          <w:sz w:val="22"/>
          <w:szCs w:val="22"/>
        </w:rPr>
        <w:t>Candidates must be eligible for permanent employment in the United States, and appointments are subject to a criminal background check.</w:t>
      </w:r>
    </w:p>
    <w:p w14:paraId="3E30403E" w14:textId="77777777" w:rsidR="002E4AD3" w:rsidRPr="000275DA" w:rsidRDefault="0061676B" w:rsidP="00A739D2">
      <w:pPr>
        <w:pStyle w:val="Heading2"/>
        <w:rPr>
          <w:rFonts w:ascii="Interstate Regular" w:hAnsi="Interstate Regular" w:cs="Arial"/>
          <w:szCs w:val="32"/>
        </w:rPr>
      </w:pPr>
      <w:r w:rsidRPr="000275DA">
        <w:rPr>
          <w:rFonts w:ascii="Interstate Regular" w:hAnsi="Interstate Regular" w:cs="Arial"/>
          <w:szCs w:val="32"/>
        </w:rPr>
        <w:t>Compensation</w:t>
      </w:r>
    </w:p>
    <w:p w14:paraId="5C1D4E1B" w14:textId="77777777" w:rsidR="002E4AD3" w:rsidRPr="000275DA" w:rsidRDefault="002E4AD3" w:rsidP="002E4AD3">
      <w:pPr>
        <w:rPr>
          <w:rFonts w:ascii="Interstate Regular" w:hAnsi="Interstate Regular" w:cs="Arial"/>
          <w:color w:val="auto"/>
          <w:sz w:val="22"/>
          <w:szCs w:val="22"/>
        </w:rPr>
      </w:pPr>
      <w:r w:rsidRPr="000275DA">
        <w:rPr>
          <w:rFonts w:ascii="Interstate Regular" w:eastAsia="Times New Roman" w:hAnsi="Interstate Regular" w:cs="Arial"/>
          <w:color w:val="auto"/>
          <w:sz w:val="22"/>
          <w:szCs w:val="22"/>
        </w:rPr>
        <w:t>This position is exempt</w:t>
      </w:r>
      <w:r w:rsidR="0033466B" w:rsidRPr="000275DA">
        <w:rPr>
          <w:rFonts w:ascii="Interstate Regular" w:eastAsia="Times New Roman" w:hAnsi="Interstate Regular" w:cs="Arial"/>
          <w:color w:val="auto"/>
          <w:sz w:val="22"/>
          <w:szCs w:val="22"/>
        </w:rPr>
        <w:t xml:space="preserve"> </w:t>
      </w:r>
      <w:r w:rsidRPr="000275DA">
        <w:rPr>
          <w:rFonts w:ascii="Interstate Regular" w:eastAsia="Times New Roman" w:hAnsi="Interstate Regular" w:cs="Arial"/>
          <w:color w:val="auto"/>
          <w:sz w:val="22"/>
          <w:szCs w:val="22"/>
        </w:rPr>
        <w:t>from the wage and overtime provisions of the federal Fair Labor Standards Act.</w:t>
      </w:r>
      <w:r w:rsidRPr="000275DA">
        <w:rPr>
          <w:rFonts w:ascii="Interstate Regular" w:hAnsi="Interstate Regular" w:cs="Arial"/>
          <w:color w:val="auto"/>
          <w:sz w:val="22"/>
          <w:szCs w:val="22"/>
        </w:rPr>
        <w:t xml:space="preserve"> </w:t>
      </w:r>
    </w:p>
    <w:p w14:paraId="6B4A5BDD" w14:textId="77777777" w:rsidR="002E4AD3" w:rsidRPr="000275DA" w:rsidRDefault="002E4AD3" w:rsidP="002E4AD3">
      <w:pPr>
        <w:rPr>
          <w:rFonts w:ascii="Interstate Regular" w:hAnsi="Interstate Regular" w:cs="Arial"/>
          <w:color w:val="auto"/>
          <w:sz w:val="22"/>
          <w:szCs w:val="22"/>
        </w:rPr>
      </w:pPr>
      <w:r w:rsidRPr="000275DA">
        <w:rPr>
          <w:rFonts w:ascii="Interstate Regular" w:hAnsi="Interstate Regular" w:cs="Arial"/>
          <w:color w:val="auto"/>
          <w:sz w:val="22"/>
          <w:szCs w:val="22"/>
        </w:rPr>
        <w:t xml:space="preserve">  </w:t>
      </w:r>
    </w:p>
    <w:p w14:paraId="1EB3295E" w14:textId="77777777" w:rsidR="002E4AD3" w:rsidRPr="000275DA" w:rsidRDefault="00180541" w:rsidP="002E4AD3">
      <w:pPr>
        <w:rPr>
          <w:rFonts w:ascii="Interstate Regular" w:eastAsia="Times New Roman" w:hAnsi="Interstate Regular" w:cs="Arial"/>
          <w:color w:val="auto"/>
          <w:sz w:val="22"/>
          <w:szCs w:val="22"/>
        </w:rPr>
      </w:pPr>
      <w:r w:rsidRPr="000275DA">
        <w:rPr>
          <w:rFonts w:ascii="Interstate Regular" w:eastAsia="Times New Roman" w:hAnsi="Interstate Regular" w:cs="Arial"/>
          <w:color w:val="auto"/>
          <w:sz w:val="22"/>
          <w:szCs w:val="22"/>
        </w:rPr>
        <w:t>SALARY RANGE –  $45</w:t>
      </w:r>
      <w:r w:rsidR="0033466B" w:rsidRPr="000275DA">
        <w:rPr>
          <w:rFonts w:ascii="Interstate Regular" w:eastAsia="Times New Roman" w:hAnsi="Interstate Regular" w:cs="Arial"/>
          <w:color w:val="auto"/>
          <w:sz w:val="22"/>
          <w:szCs w:val="22"/>
        </w:rPr>
        <w:t xml:space="preserve">,000 - </w:t>
      </w:r>
      <w:r w:rsidRPr="000275DA">
        <w:rPr>
          <w:rFonts w:ascii="Interstate Regular" w:eastAsia="Times New Roman" w:hAnsi="Interstate Regular" w:cs="Arial"/>
          <w:color w:val="auto"/>
          <w:sz w:val="22"/>
          <w:szCs w:val="22"/>
        </w:rPr>
        <w:t>$6</w:t>
      </w:r>
      <w:r w:rsidR="002609DF" w:rsidRPr="000275DA">
        <w:rPr>
          <w:rFonts w:ascii="Interstate Regular" w:eastAsia="Times New Roman" w:hAnsi="Interstate Regular" w:cs="Arial"/>
          <w:color w:val="auto"/>
          <w:sz w:val="22"/>
          <w:szCs w:val="22"/>
        </w:rPr>
        <w:t>5</w:t>
      </w:r>
      <w:r w:rsidR="0033466B" w:rsidRPr="000275DA">
        <w:rPr>
          <w:rFonts w:ascii="Interstate Regular" w:eastAsia="Times New Roman" w:hAnsi="Interstate Regular" w:cs="Arial"/>
          <w:color w:val="auto"/>
          <w:sz w:val="22"/>
          <w:szCs w:val="22"/>
        </w:rPr>
        <w:t>,000</w:t>
      </w:r>
    </w:p>
    <w:p w14:paraId="5A46CD32" w14:textId="77777777" w:rsidR="0061676B" w:rsidRPr="000275DA" w:rsidRDefault="0061676B" w:rsidP="002E4AD3">
      <w:pPr>
        <w:rPr>
          <w:rFonts w:ascii="Interstate Regular" w:eastAsia="Times New Roman" w:hAnsi="Interstate Regular" w:cs="Arial"/>
          <w:color w:val="auto"/>
          <w:sz w:val="22"/>
          <w:szCs w:val="22"/>
        </w:rPr>
      </w:pPr>
    </w:p>
    <w:p w14:paraId="693ACD08" w14:textId="77777777" w:rsidR="003F0FD2" w:rsidRPr="000275DA" w:rsidRDefault="003F0FD2" w:rsidP="003F0FD2">
      <w:pPr>
        <w:rPr>
          <w:rFonts w:ascii="Interstate Regular" w:hAnsi="Interstate Regular" w:cs="Arial"/>
          <w:sz w:val="22"/>
          <w:szCs w:val="22"/>
        </w:rPr>
      </w:pPr>
      <w:r w:rsidRPr="00BE6277">
        <w:rPr>
          <w:rFonts w:ascii="Interstate Regular" w:hAnsi="Interstate Regular" w:cs="Arial"/>
          <w:sz w:val="22"/>
          <w:szCs w:val="22"/>
        </w:rPr>
        <w:t xml:space="preserve">MLS </w:t>
      </w:r>
      <w:r w:rsidR="003B7845" w:rsidRPr="00BE6277">
        <w:rPr>
          <w:rFonts w:ascii="Interstate Regular" w:hAnsi="Interstate Regular" w:cs="Arial"/>
          <w:sz w:val="22"/>
          <w:szCs w:val="22"/>
        </w:rPr>
        <w:t xml:space="preserve">full-time </w:t>
      </w:r>
      <w:r w:rsidRPr="00BE6277">
        <w:rPr>
          <w:rFonts w:ascii="Interstate Regular" w:hAnsi="Interstate Regular" w:cs="Arial"/>
          <w:sz w:val="22"/>
          <w:szCs w:val="22"/>
        </w:rPr>
        <w:t>staff members receive a benefits package that includes health insurance;</w:t>
      </w:r>
      <w:r w:rsidRPr="000275DA">
        <w:rPr>
          <w:rFonts w:ascii="Interstate Regular" w:hAnsi="Interstate Regular" w:cs="Arial"/>
          <w:sz w:val="22"/>
          <w:szCs w:val="22"/>
        </w:rPr>
        <w:t xml:space="preserve"> dental insurance, life insurance and a defined contribution plan through TIAA-CREF.  (MLS is a private, non-profit organization and does not participate in any public retirement plan.)</w:t>
      </w:r>
    </w:p>
    <w:p w14:paraId="0FD88BE5" w14:textId="77777777" w:rsidR="00761F2D" w:rsidRPr="000275DA" w:rsidRDefault="00761F2D" w:rsidP="00761F2D">
      <w:pPr>
        <w:pBdr>
          <w:bottom w:val="single" w:sz="12" w:space="1" w:color="auto"/>
        </w:pBdr>
        <w:rPr>
          <w:rFonts w:ascii="Interstate Regular" w:hAnsi="Interstate Regular" w:cs="Arial"/>
        </w:rPr>
      </w:pPr>
    </w:p>
    <w:p w14:paraId="017B7775" w14:textId="77777777" w:rsidR="00761F2D" w:rsidRPr="000275DA" w:rsidRDefault="00761F2D" w:rsidP="00761F2D">
      <w:pPr>
        <w:rPr>
          <w:rFonts w:ascii="Interstate Regular" w:hAnsi="Interstate Regular" w:cs="Arial"/>
          <w:sz w:val="22"/>
          <w:szCs w:val="22"/>
        </w:rPr>
      </w:pPr>
    </w:p>
    <w:p w14:paraId="78A27DDF" w14:textId="77777777" w:rsidR="00761F2D" w:rsidRPr="000275DA" w:rsidRDefault="00761F2D" w:rsidP="00761F2D">
      <w:pPr>
        <w:rPr>
          <w:rFonts w:ascii="Interstate Regular" w:hAnsi="Interstate Regular" w:cs="Arial"/>
          <w:sz w:val="22"/>
          <w:szCs w:val="22"/>
        </w:rPr>
      </w:pPr>
      <w:r w:rsidRPr="000275DA">
        <w:rPr>
          <w:rFonts w:ascii="Interstate Regular" w:hAnsi="Interstate Regular" w:cs="Arial"/>
          <w:sz w:val="22"/>
          <w:szCs w:val="22"/>
        </w:rPr>
        <w:t>The Massachusetts Library System, Inc. is a state-funded not-for-profit corporation governed by its member libraries with offices in Marlborough &amp; Whately, Massachusetts.</w:t>
      </w:r>
    </w:p>
    <w:p w14:paraId="0CC3C0F6" w14:textId="77777777" w:rsidR="00761F2D" w:rsidRPr="000275DA" w:rsidRDefault="00761F2D" w:rsidP="00761F2D">
      <w:pPr>
        <w:rPr>
          <w:rFonts w:ascii="Interstate Regular" w:hAnsi="Interstate Regular" w:cs="Arial"/>
          <w:sz w:val="22"/>
          <w:szCs w:val="22"/>
        </w:rPr>
      </w:pPr>
      <w:r w:rsidRPr="000275DA">
        <w:rPr>
          <w:rFonts w:ascii="Interstate Regular" w:hAnsi="Interstate Regular" w:cs="Arial"/>
          <w:sz w:val="22"/>
          <w:szCs w:val="22"/>
        </w:rPr>
        <w:t xml:space="preserve"> </w:t>
      </w:r>
    </w:p>
    <w:p w14:paraId="4CCE606D" w14:textId="77777777" w:rsidR="00761F2D" w:rsidRPr="000275DA" w:rsidRDefault="00761F2D" w:rsidP="00761F2D">
      <w:pPr>
        <w:rPr>
          <w:rFonts w:ascii="Interstate Regular" w:hAnsi="Interstate Regular" w:cs="Arial"/>
          <w:sz w:val="22"/>
          <w:szCs w:val="22"/>
        </w:rPr>
      </w:pPr>
      <w:r w:rsidRPr="000275DA">
        <w:rPr>
          <w:rFonts w:ascii="Interstate Regular" w:hAnsi="Interstate Regular" w:cs="Arial"/>
          <w:sz w:val="22"/>
          <w:szCs w:val="22"/>
        </w:rPr>
        <w:t>MLS is an equal opportunity employer.</w:t>
      </w:r>
    </w:p>
    <w:p w14:paraId="19A1C997" w14:textId="77777777" w:rsidR="00761F2D" w:rsidRPr="000275DA" w:rsidRDefault="00761F2D">
      <w:pPr>
        <w:rPr>
          <w:rFonts w:ascii="Interstate Regular" w:hAnsi="Interstate Regular" w:cs="Arial"/>
          <w:sz w:val="22"/>
          <w:szCs w:val="22"/>
        </w:rPr>
      </w:pPr>
    </w:p>
    <w:sectPr w:rsidR="00761F2D" w:rsidRPr="000275DA" w:rsidSect="00A039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E65E5" w14:textId="77777777" w:rsidR="003B103B" w:rsidRDefault="003B103B" w:rsidP="00A0390F">
      <w:r>
        <w:separator/>
      </w:r>
    </w:p>
  </w:endnote>
  <w:endnote w:type="continuationSeparator" w:id="0">
    <w:p w14:paraId="41ED751F" w14:textId="77777777" w:rsidR="003B103B" w:rsidRDefault="003B103B" w:rsidP="00A03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Interstate Regular">
    <w:charset w:val="00"/>
    <w:family w:val="auto"/>
    <w:pitch w:val="variable"/>
    <w:sig w:usb0="A00002AF" w:usb1="5000206A"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4C865C" w14:textId="77777777" w:rsidR="003B103B" w:rsidRDefault="003B103B" w:rsidP="00A0390F">
      <w:r>
        <w:separator/>
      </w:r>
    </w:p>
  </w:footnote>
  <w:footnote w:type="continuationSeparator" w:id="0">
    <w:p w14:paraId="3785F72A" w14:textId="77777777" w:rsidR="003B103B" w:rsidRDefault="003B103B" w:rsidP="00A0390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2">
    <w:nsid w:val="01D90409"/>
    <w:multiLevelType w:val="hybridMultilevel"/>
    <w:tmpl w:val="BA084A62"/>
    <w:lvl w:ilvl="0" w:tplc="EB107D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F80E9F"/>
    <w:multiLevelType w:val="hybridMultilevel"/>
    <w:tmpl w:val="5D96CD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664800"/>
    <w:multiLevelType w:val="hybridMultilevel"/>
    <w:tmpl w:val="B5AE7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AA54FC"/>
    <w:multiLevelType w:val="hybridMultilevel"/>
    <w:tmpl w:val="BA084A62"/>
    <w:lvl w:ilvl="0" w:tplc="EB107D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71600A"/>
    <w:multiLevelType w:val="multilevel"/>
    <w:tmpl w:val="C240AC7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6E47ED7"/>
    <w:multiLevelType w:val="multilevel"/>
    <w:tmpl w:val="88A8F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FB0954"/>
    <w:multiLevelType w:val="hybridMultilevel"/>
    <w:tmpl w:val="064869F8"/>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D17B48"/>
    <w:multiLevelType w:val="hybridMultilevel"/>
    <w:tmpl w:val="7AD2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F73CAF"/>
    <w:multiLevelType w:val="hybridMultilevel"/>
    <w:tmpl w:val="9F9E0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B43474"/>
    <w:multiLevelType w:val="hybridMultilevel"/>
    <w:tmpl w:val="C240A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83656E"/>
    <w:multiLevelType w:val="hybridMultilevel"/>
    <w:tmpl w:val="F2F414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821748"/>
    <w:multiLevelType w:val="hybridMultilevel"/>
    <w:tmpl w:val="AA5AE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D94E0F"/>
    <w:multiLevelType w:val="hybridMultilevel"/>
    <w:tmpl w:val="C6FE8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CC1D0F"/>
    <w:multiLevelType w:val="hybridMultilevel"/>
    <w:tmpl w:val="131A3A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D53222"/>
    <w:multiLevelType w:val="hybridMultilevel"/>
    <w:tmpl w:val="05BC4462"/>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4"/>
  </w:num>
  <w:num w:numId="4">
    <w:abstractNumId w:val="11"/>
  </w:num>
  <w:num w:numId="5">
    <w:abstractNumId w:val="6"/>
  </w:num>
  <w:num w:numId="6">
    <w:abstractNumId w:val="15"/>
  </w:num>
  <w:num w:numId="7">
    <w:abstractNumId w:val="3"/>
  </w:num>
  <w:num w:numId="8">
    <w:abstractNumId w:val="12"/>
  </w:num>
  <w:num w:numId="9">
    <w:abstractNumId w:val="9"/>
  </w:num>
  <w:num w:numId="10">
    <w:abstractNumId w:val="16"/>
  </w:num>
  <w:num w:numId="11">
    <w:abstractNumId w:val="8"/>
  </w:num>
  <w:num w:numId="12">
    <w:abstractNumId w:val="10"/>
  </w:num>
  <w:num w:numId="13">
    <w:abstractNumId w:val="13"/>
  </w:num>
  <w:num w:numId="14">
    <w:abstractNumId w:val="5"/>
  </w:num>
  <w:num w:numId="15">
    <w:abstractNumId w:val="7"/>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AD3"/>
    <w:rsid w:val="000275DA"/>
    <w:rsid w:val="0005346F"/>
    <w:rsid w:val="000B7AC8"/>
    <w:rsid w:val="000F31C6"/>
    <w:rsid w:val="001007AC"/>
    <w:rsid w:val="00125F41"/>
    <w:rsid w:val="00153840"/>
    <w:rsid w:val="00180541"/>
    <w:rsid w:val="00191E32"/>
    <w:rsid w:val="00193936"/>
    <w:rsid w:val="001B2236"/>
    <w:rsid w:val="001B4445"/>
    <w:rsid w:val="00207931"/>
    <w:rsid w:val="0024257B"/>
    <w:rsid w:val="002609DF"/>
    <w:rsid w:val="002A138D"/>
    <w:rsid w:val="002A36AB"/>
    <w:rsid w:val="002B5EF6"/>
    <w:rsid w:val="002C1183"/>
    <w:rsid w:val="002C6ACB"/>
    <w:rsid w:val="002E4AD3"/>
    <w:rsid w:val="0033466B"/>
    <w:rsid w:val="003408FD"/>
    <w:rsid w:val="00345903"/>
    <w:rsid w:val="00352890"/>
    <w:rsid w:val="0039249A"/>
    <w:rsid w:val="003A1C90"/>
    <w:rsid w:val="003B103B"/>
    <w:rsid w:val="003B7845"/>
    <w:rsid w:val="003E78F8"/>
    <w:rsid w:val="003F0FD2"/>
    <w:rsid w:val="003F5D36"/>
    <w:rsid w:val="003F71D2"/>
    <w:rsid w:val="00437AA0"/>
    <w:rsid w:val="00453BB2"/>
    <w:rsid w:val="00465B55"/>
    <w:rsid w:val="004A0293"/>
    <w:rsid w:val="004F384E"/>
    <w:rsid w:val="004F755B"/>
    <w:rsid w:val="0053630C"/>
    <w:rsid w:val="005367F3"/>
    <w:rsid w:val="0055331F"/>
    <w:rsid w:val="00555AF4"/>
    <w:rsid w:val="0056668A"/>
    <w:rsid w:val="005C05CE"/>
    <w:rsid w:val="005C0F96"/>
    <w:rsid w:val="005C58D0"/>
    <w:rsid w:val="005D4754"/>
    <w:rsid w:val="005F304B"/>
    <w:rsid w:val="005F75C1"/>
    <w:rsid w:val="0061676B"/>
    <w:rsid w:val="006621FB"/>
    <w:rsid w:val="00671C92"/>
    <w:rsid w:val="006834ED"/>
    <w:rsid w:val="0069659A"/>
    <w:rsid w:val="006A2D20"/>
    <w:rsid w:val="006A7829"/>
    <w:rsid w:val="006B06FC"/>
    <w:rsid w:val="006E08F2"/>
    <w:rsid w:val="00761F2D"/>
    <w:rsid w:val="00771C00"/>
    <w:rsid w:val="00777F49"/>
    <w:rsid w:val="007C1A37"/>
    <w:rsid w:val="007F7C29"/>
    <w:rsid w:val="00822938"/>
    <w:rsid w:val="00834407"/>
    <w:rsid w:val="00852AD4"/>
    <w:rsid w:val="00856802"/>
    <w:rsid w:val="008C0D8B"/>
    <w:rsid w:val="0092711E"/>
    <w:rsid w:val="00940D5B"/>
    <w:rsid w:val="009427AA"/>
    <w:rsid w:val="0095511A"/>
    <w:rsid w:val="009B22FD"/>
    <w:rsid w:val="009D5B93"/>
    <w:rsid w:val="00A0390F"/>
    <w:rsid w:val="00A24D8D"/>
    <w:rsid w:val="00A6144A"/>
    <w:rsid w:val="00A739D2"/>
    <w:rsid w:val="00AB47D5"/>
    <w:rsid w:val="00B13F0D"/>
    <w:rsid w:val="00B24462"/>
    <w:rsid w:val="00B35391"/>
    <w:rsid w:val="00B91ACC"/>
    <w:rsid w:val="00B96AD9"/>
    <w:rsid w:val="00BA4356"/>
    <w:rsid w:val="00BC1E44"/>
    <w:rsid w:val="00BC4C1F"/>
    <w:rsid w:val="00BE6277"/>
    <w:rsid w:val="00C021D5"/>
    <w:rsid w:val="00C23B39"/>
    <w:rsid w:val="00C437DF"/>
    <w:rsid w:val="00C54297"/>
    <w:rsid w:val="00CD25DB"/>
    <w:rsid w:val="00CF75B0"/>
    <w:rsid w:val="00D31B7C"/>
    <w:rsid w:val="00D354C6"/>
    <w:rsid w:val="00D40899"/>
    <w:rsid w:val="00D51814"/>
    <w:rsid w:val="00D603B4"/>
    <w:rsid w:val="00D606AC"/>
    <w:rsid w:val="00D62B95"/>
    <w:rsid w:val="00D8292D"/>
    <w:rsid w:val="00D85D42"/>
    <w:rsid w:val="00D954E2"/>
    <w:rsid w:val="00DA5CEC"/>
    <w:rsid w:val="00DC3E4C"/>
    <w:rsid w:val="00DD442F"/>
    <w:rsid w:val="00DE6633"/>
    <w:rsid w:val="00E210C1"/>
    <w:rsid w:val="00E340E3"/>
    <w:rsid w:val="00E873A5"/>
    <w:rsid w:val="00EB22DB"/>
    <w:rsid w:val="00ED4496"/>
    <w:rsid w:val="00ED4D50"/>
    <w:rsid w:val="00F24D68"/>
    <w:rsid w:val="00F54709"/>
    <w:rsid w:val="00F74E6F"/>
    <w:rsid w:val="00FC6784"/>
    <w:rsid w:val="00FD700C"/>
    <w:rsid w:val="00FF5C4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8925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7AC"/>
    <w:pPr>
      <w:shd w:val="clear" w:color="auto" w:fill="FFFFFF"/>
      <w:suppressAutoHyphens/>
    </w:pPr>
    <w:rPr>
      <w:rFonts w:ascii="Verdana" w:eastAsia="Verdana" w:hAnsi="Verdana" w:cs="Verdana"/>
      <w:color w:val="000000"/>
      <w:szCs w:val="24"/>
      <w:shd w:val="clear" w:color="auto" w:fill="FFFFFF"/>
      <w:lang w:eastAsia="ar-SA"/>
    </w:rPr>
  </w:style>
  <w:style w:type="paragraph" w:styleId="Heading2">
    <w:name w:val="heading 2"/>
    <w:basedOn w:val="Normal"/>
    <w:next w:val="Normal"/>
    <w:link w:val="Heading2Char"/>
    <w:uiPriority w:val="9"/>
    <w:unhideWhenUsed/>
    <w:qFormat/>
    <w:rsid w:val="00D85D42"/>
    <w:pPr>
      <w:keepNext/>
      <w:keepLines/>
      <w:shd w:val="clear" w:color="auto" w:fill="auto"/>
      <w:suppressAutoHyphens w:val="0"/>
      <w:spacing w:before="240" w:after="120"/>
      <w:outlineLvl w:val="1"/>
    </w:pPr>
    <w:rPr>
      <w:rFonts w:ascii="Calibri" w:eastAsia="ＭＳ 明朝" w:hAnsi="Calibri" w:cs="Times New Roman"/>
      <w:b/>
      <w:bCs/>
      <w:color w:val="1F497D"/>
      <w:sz w:val="32"/>
      <w:szCs w:val="26"/>
      <w:shd w:val="clear" w:color="auto" w:fill="auto"/>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v">
    <w:name w:val="Div"/>
    <w:basedOn w:val="Normal"/>
    <w:rsid w:val="002E4AD3"/>
  </w:style>
  <w:style w:type="paragraph" w:customStyle="1" w:styleId="Ul">
    <w:name w:val="Ul"/>
    <w:basedOn w:val="Normal"/>
    <w:rsid w:val="002E4AD3"/>
  </w:style>
  <w:style w:type="paragraph" w:customStyle="1" w:styleId="Li">
    <w:name w:val="Li"/>
    <w:basedOn w:val="Normal"/>
    <w:rsid w:val="002E4AD3"/>
  </w:style>
  <w:style w:type="paragraph" w:styleId="BalloonText">
    <w:name w:val="Balloon Text"/>
    <w:basedOn w:val="Normal"/>
    <w:link w:val="BalloonTextChar"/>
    <w:uiPriority w:val="99"/>
    <w:semiHidden/>
    <w:unhideWhenUsed/>
    <w:rsid w:val="00E873A5"/>
    <w:rPr>
      <w:rFonts w:ascii="Lucida Grande" w:hAnsi="Lucida Grande"/>
      <w:sz w:val="18"/>
      <w:szCs w:val="18"/>
    </w:rPr>
  </w:style>
  <w:style w:type="character" w:customStyle="1" w:styleId="BalloonTextChar">
    <w:name w:val="Balloon Text Char"/>
    <w:link w:val="BalloonText"/>
    <w:uiPriority w:val="99"/>
    <w:semiHidden/>
    <w:rsid w:val="00E873A5"/>
    <w:rPr>
      <w:rFonts w:ascii="Lucida Grande" w:eastAsia="Verdana" w:hAnsi="Lucida Grande" w:cs="Verdana"/>
      <w:color w:val="000000"/>
      <w:sz w:val="18"/>
      <w:szCs w:val="18"/>
      <w:shd w:val="clear" w:color="auto" w:fill="FFFFFF"/>
      <w:lang w:val="ru-RU" w:eastAsia="ar-SA"/>
    </w:rPr>
  </w:style>
  <w:style w:type="character" w:styleId="CommentReference">
    <w:name w:val="annotation reference"/>
    <w:uiPriority w:val="99"/>
    <w:semiHidden/>
    <w:unhideWhenUsed/>
    <w:rsid w:val="00BA4356"/>
    <w:rPr>
      <w:sz w:val="18"/>
      <w:szCs w:val="18"/>
    </w:rPr>
  </w:style>
  <w:style w:type="paragraph" w:styleId="CommentText">
    <w:name w:val="annotation text"/>
    <w:basedOn w:val="Normal"/>
    <w:link w:val="CommentTextChar"/>
    <w:uiPriority w:val="99"/>
    <w:semiHidden/>
    <w:unhideWhenUsed/>
    <w:rsid w:val="00BA4356"/>
    <w:rPr>
      <w:sz w:val="24"/>
    </w:rPr>
  </w:style>
  <w:style w:type="character" w:customStyle="1" w:styleId="CommentTextChar">
    <w:name w:val="Comment Text Char"/>
    <w:link w:val="CommentText"/>
    <w:uiPriority w:val="99"/>
    <w:semiHidden/>
    <w:rsid w:val="00BA4356"/>
    <w:rPr>
      <w:rFonts w:ascii="Verdana" w:eastAsia="Verdana" w:hAnsi="Verdana" w:cs="Verdana"/>
      <w:color w:val="000000"/>
      <w:shd w:val="clear" w:color="auto" w:fill="FFFFFF"/>
      <w:lang w:val="ru-RU" w:eastAsia="ar-SA"/>
    </w:rPr>
  </w:style>
  <w:style w:type="paragraph" w:styleId="CommentSubject">
    <w:name w:val="annotation subject"/>
    <w:basedOn w:val="CommentText"/>
    <w:next w:val="CommentText"/>
    <w:link w:val="CommentSubjectChar"/>
    <w:uiPriority w:val="99"/>
    <w:semiHidden/>
    <w:unhideWhenUsed/>
    <w:rsid w:val="00BA4356"/>
    <w:rPr>
      <w:b/>
      <w:bCs/>
      <w:sz w:val="20"/>
      <w:szCs w:val="20"/>
    </w:rPr>
  </w:style>
  <w:style w:type="character" w:customStyle="1" w:styleId="CommentSubjectChar">
    <w:name w:val="Comment Subject Char"/>
    <w:link w:val="CommentSubject"/>
    <w:uiPriority w:val="99"/>
    <w:semiHidden/>
    <w:rsid w:val="00BA4356"/>
    <w:rPr>
      <w:rFonts w:ascii="Verdana" w:eastAsia="Verdana" w:hAnsi="Verdana" w:cs="Verdana"/>
      <w:b/>
      <w:bCs/>
      <w:color w:val="000000"/>
      <w:sz w:val="20"/>
      <w:szCs w:val="20"/>
      <w:shd w:val="clear" w:color="auto" w:fill="FFFFFF"/>
      <w:lang w:val="ru-RU" w:eastAsia="ar-SA"/>
    </w:rPr>
  </w:style>
  <w:style w:type="paragraph" w:styleId="ListParagraph">
    <w:name w:val="List Paragraph"/>
    <w:basedOn w:val="Normal"/>
    <w:uiPriority w:val="34"/>
    <w:qFormat/>
    <w:rsid w:val="00FC6784"/>
    <w:pPr>
      <w:ind w:left="720"/>
      <w:contextualSpacing/>
    </w:pPr>
  </w:style>
  <w:style w:type="character" w:customStyle="1" w:styleId="Heading2Char">
    <w:name w:val="Heading 2 Char"/>
    <w:link w:val="Heading2"/>
    <w:uiPriority w:val="9"/>
    <w:rsid w:val="00D85D42"/>
    <w:rPr>
      <w:rFonts w:ascii="Calibri" w:eastAsia="ＭＳ 明朝" w:hAnsi="Calibri" w:cs="Times New Roman"/>
      <w:b/>
      <w:bCs/>
      <w:color w:val="1F497D"/>
      <w:sz w:val="32"/>
      <w:szCs w:val="26"/>
      <w:lang w:eastAsia="ja-JP"/>
    </w:rPr>
  </w:style>
  <w:style w:type="paragraph" w:styleId="Revision">
    <w:name w:val="Revision"/>
    <w:hidden/>
    <w:uiPriority w:val="99"/>
    <w:semiHidden/>
    <w:rsid w:val="0061676B"/>
    <w:rPr>
      <w:rFonts w:ascii="Verdana" w:eastAsia="Verdana" w:hAnsi="Verdana" w:cs="Verdana"/>
      <w:color w:val="000000"/>
      <w:szCs w:val="24"/>
      <w:shd w:val="clear" w:color="auto" w:fill="FFFFFF"/>
      <w:lang w:val="ru-RU" w:eastAsia="ar-SA"/>
    </w:rPr>
  </w:style>
  <w:style w:type="paragraph" w:styleId="Title">
    <w:name w:val="Title"/>
    <w:basedOn w:val="Normal"/>
    <w:next w:val="Normal"/>
    <w:link w:val="TitleChar"/>
    <w:uiPriority w:val="10"/>
    <w:qFormat/>
    <w:rsid w:val="00352890"/>
    <w:pPr>
      <w:keepNext/>
      <w:keepLines/>
      <w:pBdr>
        <w:bottom w:val="single" w:sz="8" w:space="4" w:color="4F81BD"/>
      </w:pBdr>
      <w:shd w:val="clear" w:color="auto" w:fill="auto"/>
      <w:suppressAutoHyphens w:val="0"/>
      <w:spacing w:before="240" w:after="300"/>
      <w:contextualSpacing/>
      <w:outlineLvl w:val="0"/>
    </w:pPr>
    <w:rPr>
      <w:rFonts w:ascii="Calibri" w:eastAsia="ＭＳ ゴシック" w:hAnsi="Calibri" w:cs="Times New Roman"/>
      <w:b/>
      <w:bCs/>
      <w:color w:val="auto"/>
      <w:spacing w:val="5"/>
      <w:kern w:val="28"/>
      <w:sz w:val="40"/>
      <w:szCs w:val="52"/>
      <w:shd w:val="clear" w:color="auto" w:fill="auto"/>
      <w:lang w:eastAsia="ja-JP"/>
    </w:rPr>
  </w:style>
  <w:style w:type="character" w:customStyle="1" w:styleId="TitleChar">
    <w:name w:val="Title Char"/>
    <w:link w:val="Title"/>
    <w:uiPriority w:val="10"/>
    <w:rsid w:val="00352890"/>
    <w:rPr>
      <w:rFonts w:ascii="Calibri" w:eastAsia="ＭＳ ゴシック" w:hAnsi="Calibri" w:cs="Times New Roman"/>
      <w:b/>
      <w:bCs/>
      <w:spacing w:val="5"/>
      <w:kern w:val="28"/>
      <w:sz w:val="40"/>
      <w:szCs w:val="52"/>
      <w:lang w:eastAsia="ja-JP"/>
    </w:rPr>
  </w:style>
  <w:style w:type="paragraph" w:styleId="Header">
    <w:name w:val="header"/>
    <w:basedOn w:val="Normal"/>
    <w:link w:val="HeaderChar"/>
    <w:uiPriority w:val="99"/>
    <w:unhideWhenUsed/>
    <w:rsid w:val="00A0390F"/>
    <w:pPr>
      <w:tabs>
        <w:tab w:val="center" w:pos="4320"/>
        <w:tab w:val="right" w:pos="8640"/>
      </w:tabs>
    </w:pPr>
  </w:style>
  <w:style w:type="character" w:customStyle="1" w:styleId="HeaderChar">
    <w:name w:val="Header Char"/>
    <w:link w:val="Header"/>
    <w:uiPriority w:val="99"/>
    <w:rsid w:val="00A0390F"/>
    <w:rPr>
      <w:rFonts w:ascii="Verdana" w:eastAsia="Verdana" w:hAnsi="Verdana" w:cs="Verdana"/>
      <w:color w:val="000000"/>
      <w:sz w:val="20"/>
      <w:shd w:val="clear" w:color="auto" w:fill="FFFFFF"/>
      <w:lang w:val="ru-RU" w:eastAsia="ar-SA"/>
    </w:rPr>
  </w:style>
  <w:style w:type="paragraph" w:styleId="Footer">
    <w:name w:val="footer"/>
    <w:basedOn w:val="Normal"/>
    <w:link w:val="FooterChar"/>
    <w:uiPriority w:val="99"/>
    <w:unhideWhenUsed/>
    <w:rsid w:val="00A0390F"/>
    <w:pPr>
      <w:tabs>
        <w:tab w:val="center" w:pos="4320"/>
        <w:tab w:val="right" w:pos="8640"/>
      </w:tabs>
    </w:pPr>
  </w:style>
  <w:style w:type="character" w:customStyle="1" w:styleId="FooterChar">
    <w:name w:val="Footer Char"/>
    <w:link w:val="Footer"/>
    <w:uiPriority w:val="99"/>
    <w:rsid w:val="00A0390F"/>
    <w:rPr>
      <w:rFonts w:ascii="Verdana" w:eastAsia="Verdana" w:hAnsi="Verdana" w:cs="Verdana"/>
      <w:color w:val="000000"/>
      <w:sz w:val="20"/>
      <w:shd w:val="clear" w:color="auto" w:fill="FFFFFF"/>
      <w:lang w:val="ru-RU" w:eastAsia="ar-SA"/>
    </w:rPr>
  </w:style>
  <w:style w:type="character" w:styleId="Emphasis">
    <w:name w:val="Emphasis"/>
    <w:uiPriority w:val="20"/>
    <w:qFormat/>
    <w:rsid w:val="003F0F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632FD-6B5B-6245-8FE8-82D491394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583</Words>
  <Characters>3329</Characters>
  <Application>Microsoft Macintosh Word</Application>
  <DocSecurity>0</DocSecurity>
  <Lines>27</Lines>
  <Paragraphs>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Member Services and Account Clerk II [Full Time]</vt:lpstr>
      <vt:lpstr>    Position Description</vt:lpstr>
      <vt:lpstr>    Qualifications</vt:lpstr>
      <vt:lpstr>    Position Responsibilities</vt:lpstr>
      <vt:lpstr>    Job Requirements</vt:lpstr>
      <vt:lpstr>    Compensation</vt:lpstr>
    </vt:vector>
  </TitlesOfParts>
  <Company>MLS</Company>
  <LinksUpToDate>false</LinksUpToDate>
  <CharactersWithSpaces>3905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Utt</dc:creator>
  <cp:keywords/>
  <cp:lastModifiedBy>Stephen Spohn</cp:lastModifiedBy>
  <cp:revision>3</cp:revision>
  <cp:lastPrinted>2013-12-04T19:34:00Z</cp:lastPrinted>
  <dcterms:created xsi:type="dcterms:W3CDTF">2015-09-08T12:46:00Z</dcterms:created>
  <dcterms:modified xsi:type="dcterms:W3CDTF">2015-09-08T12:48:00Z</dcterms:modified>
</cp:coreProperties>
</file>