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9" w14:textId="77777777" w:rsidR="003466A8" w:rsidRDefault="003466A8">
      <w:pPr>
        <w:rPr>
          <w:rFonts w:ascii="Roboto" w:eastAsia="Roboto" w:hAnsi="Roboto" w:cs="Roboto"/>
          <w:sz w:val="24"/>
          <w:szCs w:val="24"/>
        </w:rPr>
      </w:pPr>
      <w:bookmarkStart w:id="0" w:name="_GoBack"/>
      <w:bookmarkEnd w:id="0"/>
    </w:p>
    <w:p w14:paraId="0000000C" w14:textId="233B5398" w:rsidR="003466A8" w:rsidRDefault="004A7A52">
      <w:pPr>
        <w:rPr>
          <w:rFonts w:ascii="Roboto" w:eastAsia="Roboto" w:hAnsi="Roboto" w:cs="Roboto"/>
          <w:sz w:val="24"/>
          <w:szCs w:val="24"/>
        </w:rPr>
      </w:pPr>
      <w:r>
        <w:rPr>
          <w:rFonts w:ascii="Roboto" w:eastAsia="Roboto" w:hAnsi="Roboto" w:cs="Roboto"/>
          <w:sz w:val="24"/>
          <w:szCs w:val="24"/>
        </w:rPr>
        <w:t>Throughout the Covid-19 crisis, Library Workers have risen to the call to support their communities on the front lines to provide to all members of the public critical in-person services such as: computer access and support; circulating technology and materials which are heavily relied on by students and educators; serving as printing and faxing destinations for people who are submitting unemployment claims; Covid-19 test results; applying for housing and food assistance programs; completing aid applications to save local businesses, and more. This critical work cannot be accomplished without the front-line Library Workers who are at high risk of contracting or unintentionally spreading Covid-19 as a result of their work.</w:t>
      </w:r>
    </w:p>
    <w:p w14:paraId="0000000D" w14:textId="77777777" w:rsidR="003466A8" w:rsidRDefault="003466A8">
      <w:pPr>
        <w:rPr>
          <w:rFonts w:ascii="Roboto" w:eastAsia="Roboto" w:hAnsi="Roboto" w:cs="Roboto"/>
          <w:sz w:val="24"/>
          <w:szCs w:val="24"/>
        </w:rPr>
      </w:pPr>
    </w:p>
    <w:p w14:paraId="0000000E" w14:textId="690B6443" w:rsidR="003466A8" w:rsidRDefault="004A7A52">
      <w:pPr>
        <w:rPr>
          <w:rFonts w:ascii="Roboto" w:eastAsia="Roboto" w:hAnsi="Roboto" w:cs="Roboto"/>
          <w:sz w:val="24"/>
          <w:szCs w:val="24"/>
        </w:rPr>
      </w:pPr>
      <w:r>
        <w:rPr>
          <w:rFonts w:ascii="Roboto" w:eastAsia="Roboto" w:hAnsi="Roboto" w:cs="Roboto"/>
          <w:sz w:val="24"/>
          <w:szCs w:val="24"/>
        </w:rPr>
        <w:t>Library Workers have a fundamental right to a safe work environment. This includes, but is not limited to, a Library or other work setting that minimizes an employee’s environmental risk of exposure to Covid-19. This also includes reducing the instances of harm an employee may face because members of the public may not want to adhere to mandates protecting communities from a pandemic.</w:t>
      </w:r>
    </w:p>
    <w:p w14:paraId="0000000F" w14:textId="77777777" w:rsidR="003466A8" w:rsidRDefault="003466A8">
      <w:pPr>
        <w:rPr>
          <w:rFonts w:ascii="Roboto" w:eastAsia="Roboto" w:hAnsi="Roboto" w:cs="Roboto"/>
          <w:sz w:val="24"/>
          <w:szCs w:val="24"/>
        </w:rPr>
      </w:pPr>
    </w:p>
    <w:p w14:paraId="00000010" w14:textId="77777777" w:rsidR="003466A8" w:rsidRDefault="004A7A52">
      <w:pPr>
        <w:rPr>
          <w:rFonts w:ascii="Roboto" w:eastAsia="Roboto" w:hAnsi="Roboto" w:cs="Roboto"/>
          <w:sz w:val="24"/>
          <w:szCs w:val="24"/>
        </w:rPr>
      </w:pPr>
      <w:r>
        <w:rPr>
          <w:rFonts w:ascii="Roboto" w:eastAsia="Roboto" w:hAnsi="Roboto" w:cs="Roboto"/>
          <w:sz w:val="24"/>
          <w:szCs w:val="24"/>
        </w:rPr>
        <w:t>Recently, your office released the Commonwealth of Massachusetts’ Vaccine Distribution timeline and plan. With a limited supply of vaccinations being sent to our state from the Federal Government, MLA understands the priority of reaching health care workers and their patients through Phase 1. These individuals have a heightened risk of exposure and must be protected for the health of our communities.</w:t>
      </w:r>
    </w:p>
    <w:p w14:paraId="00000011" w14:textId="77777777" w:rsidR="003466A8" w:rsidRDefault="003466A8">
      <w:pPr>
        <w:rPr>
          <w:rFonts w:ascii="Roboto" w:eastAsia="Roboto" w:hAnsi="Roboto" w:cs="Roboto"/>
          <w:sz w:val="24"/>
          <w:szCs w:val="24"/>
        </w:rPr>
      </w:pPr>
    </w:p>
    <w:p w14:paraId="00000012" w14:textId="6220A1AA" w:rsidR="003466A8" w:rsidRDefault="004A7A52">
      <w:pPr>
        <w:rPr>
          <w:rFonts w:ascii="Roboto" w:eastAsia="Roboto" w:hAnsi="Roboto" w:cs="Roboto"/>
          <w:sz w:val="24"/>
          <w:szCs w:val="24"/>
        </w:rPr>
      </w:pPr>
      <w:r>
        <w:rPr>
          <w:rFonts w:ascii="Roboto" w:eastAsia="Roboto" w:hAnsi="Roboto" w:cs="Roboto"/>
          <w:sz w:val="24"/>
          <w:szCs w:val="24"/>
        </w:rPr>
        <w:t xml:space="preserve">We </w:t>
      </w:r>
      <w:r w:rsidRPr="004A7A52">
        <w:rPr>
          <w:rFonts w:ascii="Roboto" w:eastAsia="Roboto" w:hAnsi="Roboto" w:cs="Roboto"/>
          <w:sz w:val="24"/>
          <w:szCs w:val="24"/>
        </w:rPr>
        <w:t xml:space="preserve">strongly recommend for Library Workers, </w:t>
      </w:r>
      <w:r>
        <w:rPr>
          <w:rFonts w:ascii="Roboto" w:eastAsia="Roboto" w:hAnsi="Roboto" w:cs="Roboto"/>
          <w:sz w:val="24"/>
          <w:szCs w:val="24"/>
        </w:rPr>
        <w:t xml:space="preserve">who have been on the front-lines providing in-person services to the most vulnerable members of our communities, </w:t>
      </w:r>
      <w:r w:rsidRPr="004A7A52">
        <w:rPr>
          <w:rFonts w:ascii="Roboto" w:eastAsia="Roboto" w:hAnsi="Roboto" w:cs="Roboto"/>
          <w:sz w:val="24"/>
          <w:szCs w:val="24"/>
        </w:rPr>
        <w:t>to be included with their fellow educators and critical community service workers, and named eligible to receive th</w:t>
      </w:r>
      <w:r>
        <w:rPr>
          <w:rFonts w:ascii="Roboto" w:eastAsia="Roboto" w:hAnsi="Roboto" w:cs="Roboto"/>
          <w:sz w:val="24"/>
          <w:szCs w:val="24"/>
        </w:rPr>
        <w:t>e Covid-19 vaccine in</w:t>
      </w:r>
      <w:r w:rsidRPr="004A7A52">
        <w:rPr>
          <w:rFonts w:ascii="Roboto" w:eastAsia="Roboto" w:hAnsi="Roboto" w:cs="Roboto"/>
          <w:sz w:val="24"/>
          <w:szCs w:val="24"/>
        </w:rPr>
        <w:t xml:space="preserve"> the vaccine roll-out.</w:t>
      </w:r>
    </w:p>
    <w:p w14:paraId="00000013" w14:textId="77777777" w:rsidR="003466A8" w:rsidRDefault="003466A8">
      <w:pPr>
        <w:rPr>
          <w:rFonts w:ascii="Roboto" w:eastAsia="Roboto" w:hAnsi="Roboto" w:cs="Roboto"/>
          <w:sz w:val="24"/>
          <w:szCs w:val="24"/>
        </w:rPr>
      </w:pPr>
    </w:p>
    <w:p w14:paraId="00000014" w14:textId="415E8795" w:rsidR="003466A8" w:rsidRDefault="004A7A52">
      <w:pPr>
        <w:rPr>
          <w:rFonts w:ascii="Roboto" w:eastAsia="Roboto" w:hAnsi="Roboto" w:cs="Roboto"/>
          <w:b/>
          <w:sz w:val="24"/>
          <w:szCs w:val="24"/>
        </w:rPr>
      </w:pPr>
      <w:r>
        <w:rPr>
          <w:rFonts w:ascii="Roboto" w:eastAsia="Roboto" w:hAnsi="Roboto" w:cs="Roboto"/>
          <w:sz w:val="24"/>
          <w:szCs w:val="24"/>
        </w:rPr>
        <w:t>It is well-documented how the Covid-19 pandemic has disproportionately impacted Massachusetts’s most marginalized, underserved and disconnected communities. These same populations rely heavily on Libraries for access to reliable information and services. It is for these reasons that we strongly recommend expedited eligibility for vaccination for Library Workers.</w:t>
      </w:r>
    </w:p>
    <w:sectPr w:rsidR="00346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A8"/>
    <w:rsid w:val="003466A8"/>
    <w:rsid w:val="00452373"/>
    <w:rsid w:val="004A7A52"/>
    <w:rsid w:val="00A02950"/>
    <w:rsid w:val="00DE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6515"/>
  <w15:docId w15:val="{087373F1-6ACF-42D9-B354-BE2E6E0C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MLS Marketing</cp:lastModifiedBy>
  <cp:revision>2</cp:revision>
  <dcterms:created xsi:type="dcterms:W3CDTF">2021-03-25T12:49:00Z</dcterms:created>
  <dcterms:modified xsi:type="dcterms:W3CDTF">2021-03-25T12:49:00Z</dcterms:modified>
</cp:coreProperties>
</file>